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ADD61" w14:textId="77777777" w:rsidR="00EE0ECC" w:rsidRPr="004B6B2F" w:rsidRDefault="00EE0ECC" w:rsidP="00EE0ECC">
      <w:pPr>
        <w:jc w:val="center"/>
        <w:rPr>
          <w:b/>
          <w:bCs/>
          <w:szCs w:val="20"/>
        </w:rPr>
      </w:pPr>
      <w:r w:rsidRPr="004B6B2F">
        <w:rPr>
          <w:b/>
          <w:bCs/>
          <w:szCs w:val="20"/>
        </w:rPr>
        <w:t>University of Cambridge</w:t>
      </w:r>
    </w:p>
    <w:p w14:paraId="1A2A883E" w14:textId="6A17088A" w:rsidR="009267AA" w:rsidRDefault="00166121" w:rsidP="00EE0ECC">
      <w:pPr>
        <w:jc w:val="center"/>
        <w:rPr>
          <w:b/>
          <w:bCs/>
          <w:szCs w:val="20"/>
        </w:rPr>
      </w:pPr>
      <w:r w:rsidRPr="004B6B2F">
        <w:rPr>
          <w:b/>
          <w:bCs/>
          <w:szCs w:val="20"/>
        </w:rPr>
        <w:t>EP</w:t>
      </w:r>
      <w:r w:rsidR="001226EC" w:rsidRPr="004B6B2F">
        <w:rPr>
          <w:b/>
          <w:bCs/>
          <w:szCs w:val="20"/>
        </w:rPr>
        <w:t>SRC Impact Acceleration Account</w:t>
      </w:r>
    </w:p>
    <w:p w14:paraId="6CB968BB" w14:textId="7DF7F3D7" w:rsidR="00F300E7" w:rsidRDefault="00ED6080" w:rsidP="009267AA">
      <w:pPr>
        <w:jc w:val="center"/>
        <w:rPr>
          <w:b/>
          <w:bCs/>
          <w:szCs w:val="20"/>
        </w:rPr>
      </w:pPr>
      <w:r>
        <w:rPr>
          <w:b/>
          <w:bCs/>
          <w:szCs w:val="20"/>
        </w:rPr>
        <w:t>Adventurous</w:t>
      </w:r>
      <w:r w:rsidR="00C317ED">
        <w:rPr>
          <w:b/>
          <w:bCs/>
          <w:szCs w:val="20"/>
        </w:rPr>
        <w:t xml:space="preserve"> Impact Award</w:t>
      </w:r>
    </w:p>
    <w:p w14:paraId="3755DEE3" w14:textId="77777777" w:rsidR="00EE0ECC" w:rsidRPr="004B6B2F" w:rsidRDefault="00EE0ECC" w:rsidP="009267AA">
      <w:pPr>
        <w:jc w:val="center"/>
        <w:rPr>
          <w:b/>
          <w:bCs/>
          <w:szCs w:val="20"/>
        </w:rPr>
      </w:pPr>
    </w:p>
    <w:p w14:paraId="66BDBBFE" w14:textId="77777777" w:rsidR="00B22503" w:rsidRPr="004B6B2F" w:rsidRDefault="00331E66" w:rsidP="003E052C">
      <w:pPr>
        <w:jc w:val="center"/>
        <w:rPr>
          <w:b/>
          <w:bCs/>
          <w:szCs w:val="20"/>
        </w:rPr>
      </w:pPr>
      <w:r w:rsidRPr="004B6B2F">
        <w:rPr>
          <w:b/>
          <w:bCs/>
          <w:szCs w:val="20"/>
        </w:rPr>
        <w:t>Application Form</w:t>
      </w:r>
      <w:r w:rsidR="00936CF1" w:rsidRPr="004B6B2F">
        <w:rPr>
          <w:b/>
          <w:bCs/>
          <w:szCs w:val="20"/>
        </w:rPr>
        <w:t xml:space="preserve"> and Guidance Notes</w:t>
      </w:r>
      <w:r w:rsidR="00C45627" w:rsidRPr="004B6B2F">
        <w:rPr>
          <w:b/>
          <w:bCs/>
          <w:szCs w:val="20"/>
        </w:rPr>
        <w:t xml:space="preserve"> </w:t>
      </w:r>
    </w:p>
    <w:p w14:paraId="362E9AA6" w14:textId="4CF5493E" w:rsidR="00ED6080" w:rsidRDefault="00ED6080" w:rsidP="00ED6080">
      <w:pPr>
        <w:shd w:val="clear" w:color="auto" w:fill="FFFFFF"/>
        <w:spacing w:after="150"/>
        <w:rPr>
          <w:rFonts w:ascii="Verdana" w:eastAsia="Times New Roman" w:hAnsi="Verdana" w:cs="Times New Roman"/>
          <w:color w:val="171717"/>
          <w:sz w:val="18"/>
          <w:szCs w:val="18"/>
          <w:lang w:eastAsia="en-GB"/>
        </w:rPr>
      </w:pPr>
    </w:p>
    <w:p w14:paraId="34EFAF71" w14:textId="22E03741" w:rsidR="00ED6080" w:rsidRPr="004C7706" w:rsidRDefault="00ED6080" w:rsidP="00ED6080">
      <w:pPr>
        <w:shd w:val="clear" w:color="auto" w:fill="FFFFFF"/>
        <w:spacing w:after="150"/>
        <w:rPr>
          <w:rFonts w:eastAsia="Times New Roman"/>
          <w:color w:val="171717"/>
          <w:sz w:val="20"/>
          <w:szCs w:val="20"/>
          <w:lang w:eastAsia="en-GB"/>
        </w:rPr>
      </w:pPr>
      <w:r w:rsidRPr="004C7706">
        <w:rPr>
          <w:rFonts w:eastAsia="Times New Roman"/>
          <w:color w:val="171717"/>
          <w:sz w:val="20"/>
          <w:szCs w:val="20"/>
          <w:lang w:eastAsia="en-GB"/>
        </w:rPr>
        <w:t xml:space="preserve">This funding call will enable new types of impact project to be undertaken, testing experimental approaches to creating impact from research. Successful applications will demonstrate creative and innovative “outside the box” approaches, which could create economic and/or social impact from research. </w:t>
      </w:r>
    </w:p>
    <w:p w14:paraId="3C1EEEF5" w14:textId="77777777" w:rsidR="00222200" w:rsidRPr="004C7706" w:rsidRDefault="00222200" w:rsidP="00222200">
      <w:pPr>
        <w:shd w:val="clear" w:color="auto" w:fill="FFFFFF"/>
        <w:spacing w:after="150"/>
        <w:rPr>
          <w:rFonts w:eastAsia="Times New Roman"/>
          <w:color w:val="171717"/>
          <w:sz w:val="20"/>
          <w:szCs w:val="20"/>
          <w:lang w:eastAsia="en-GB"/>
        </w:rPr>
      </w:pPr>
      <w:r w:rsidRPr="004C7706">
        <w:rPr>
          <w:rFonts w:eastAsia="Times New Roman"/>
          <w:color w:val="171717"/>
          <w:sz w:val="20"/>
          <w:szCs w:val="20"/>
          <w:lang w:eastAsia="en-GB"/>
        </w:rPr>
        <w:t xml:space="preserve">Projects with longer-term potential to be rolled-out more broadly are particularly welcomed as part of our development plans to ensure effective University support for knowledge exchange and impact. </w:t>
      </w:r>
    </w:p>
    <w:p w14:paraId="09C1FF81" w14:textId="77777777" w:rsidR="00222200" w:rsidRPr="004C7706" w:rsidRDefault="00222200" w:rsidP="00222200">
      <w:pPr>
        <w:shd w:val="clear" w:color="auto" w:fill="FFFFFF"/>
        <w:spacing w:after="150"/>
        <w:rPr>
          <w:rFonts w:eastAsia="Times New Roman"/>
          <w:color w:val="171717"/>
          <w:sz w:val="20"/>
          <w:szCs w:val="20"/>
          <w:lang w:eastAsia="en-GB"/>
        </w:rPr>
      </w:pPr>
      <w:r w:rsidRPr="004C7706">
        <w:rPr>
          <w:rFonts w:eastAsia="Times New Roman"/>
          <w:color w:val="171717"/>
          <w:sz w:val="20"/>
          <w:szCs w:val="20"/>
          <w:lang w:eastAsia="en-GB"/>
        </w:rPr>
        <w:t>Funding will only be approved to support projects which do not qualify for one of the following categories of projects supported by the EPSRC IAA:</w:t>
      </w:r>
    </w:p>
    <w:p w14:paraId="7273AAD0" w14:textId="77777777" w:rsidR="00222200" w:rsidRPr="004C7706" w:rsidRDefault="00222200" w:rsidP="00222200">
      <w:pPr>
        <w:pStyle w:val="ListParagraph"/>
        <w:numPr>
          <w:ilvl w:val="0"/>
          <w:numId w:val="23"/>
        </w:numPr>
        <w:shd w:val="clear" w:color="auto" w:fill="FFFFFF"/>
        <w:spacing w:after="150" w:line="240" w:lineRule="auto"/>
        <w:rPr>
          <w:rFonts w:ascii="Arial" w:eastAsia="Times New Roman" w:hAnsi="Arial" w:cs="Arial"/>
          <w:color w:val="171717"/>
          <w:sz w:val="20"/>
          <w:szCs w:val="20"/>
          <w:lang w:eastAsia="en-GB"/>
        </w:rPr>
      </w:pPr>
      <w:r w:rsidRPr="004C7706">
        <w:rPr>
          <w:rFonts w:ascii="Arial" w:eastAsia="Times New Roman" w:hAnsi="Arial" w:cs="Arial"/>
          <w:color w:val="171717"/>
          <w:sz w:val="20"/>
          <w:szCs w:val="20"/>
          <w:lang w:eastAsia="en-GB"/>
        </w:rPr>
        <w:t>Follow on Fund</w:t>
      </w:r>
    </w:p>
    <w:p w14:paraId="5A6CDB2E" w14:textId="77777777" w:rsidR="00222200" w:rsidRPr="004C7706" w:rsidRDefault="00222200" w:rsidP="00222200">
      <w:pPr>
        <w:pStyle w:val="ListParagraph"/>
        <w:numPr>
          <w:ilvl w:val="0"/>
          <w:numId w:val="23"/>
        </w:numPr>
        <w:shd w:val="clear" w:color="auto" w:fill="FFFFFF"/>
        <w:spacing w:after="150" w:line="240" w:lineRule="auto"/>
        <w:rPr>
          <w:rFonts w:ascii="Arial" w:eastAsia="Times New Roman" w:hAnsi="Arial" w:cs="Arial"/>
          <w:color w:val="171717"/>
          <w:sz w:val="20"/>
          <w:szCs w:val="20"/>
          <w:lang w:eastAsia="en-GB"/>
        </w:rPr>
      </w:pPr>
      <w:r w:rsidRPr="004C7706">
        <w:rPr>
          <w:rFonts w:ascii="Arial" w:eastAsia="Times New Roman" w:hAnsi="Arial" w:cs="Arial"/>
          <w:color w:val="171717"/>
          <w:sz w:val="20"/>
          <w:szCs w:val="20"/>
          <w:lang w:eastAsia="en-GB"/>
        </w:rPr>
        <w:t>Partnership Development Awards</w:t>
      </w:r>
    </w:p>
    <w:p w14:paraId="1D216A06" w14:textId="77777777" w:rsidR="00222200" w:rsidRPr="004C7706" w:rsidRDefault="00222200" w:rsidP="00222200">
      <w:pPr>
        <w:pStyle w:val="ListParagraph"/>
        <w:numPr>
          <w:ilvl w:val="0"/>
          <w:numId w:val="23"/>
        </w:numPr>
        <w:shd w:val="clear" w:color="auto" w:fill="FFFFFF"/>
        <w:spacing w:after="150" w:line="240" w:lineRule="auto"/>
        <w:rPr>
          <w:rFonts w:ascii="Arial" w:eastAsia="Times New Roman" w:hAnsi="Arial" w:cs="Arial"/>
          <w:color w:val="171717"/>
          <w:sz w:val="20"/>
          <w:szCs w:val="20"/>
          <w:lang w:eastAsia="en-GB"/>
        </w:rPr>
      </w:pPr>
      <w:r w:rsidRPr="004C7706">
        <w:rPr>
          <w:rFonts w:ascii="Arial" w:eastAsia="Times New Roman" w:hAnsi="Arial" w:cs="Arial"/>
          <w:color w:val="171717"/>
          <w:sz w:val="20"/>
          <w:szCs w:val="20"/>
          <w:lang w:eastAsia="en-GB"/>
        </w:rPr>
        <w:t>Knowledge Transfer Fellowships</w:t>
      </w:r>
    </w:p>
    <w:p w14:paraId="0860A279" w14:textId="6C2465B5" w:rsidR="006F10D0" w:rsidRPr="004C7706" w:rsidRDefault="00222200" w:rsidP="00222200">
      <w:pPr>
        <w:shd w:val="clear" w:color="auto" w:fill="FFFFFF"/>
        <w:spacing w:after="150"/>
        <w:rPr>
          <w:rFonts w:eastAsia="Times New Roman"/>
          <w:color w:val="171717"/>
          <w:sz w:val="20"/>
          <w:szCs w:val="20"/>
          <w:lang w:eastAsia="en-GB"/>
        </w:rPr>
      </w:pPr>
      <w:r w:rsidRPr="004C7706">
        <w:rPr>
          <w:rFonts w:eastAsia="Times New Roman"/>
          <w:color w:val="171717"/>
          <w:sz w:val="20"/>
          <w:szCs w:val="20"/>
          <w:lang w:eastAsia="en-GB"/>
        </w:rPr>
        <w:t>Applicants will need to justify why their project could not be funded under one of the above schemes.</w:t>
      </w:r>
    </w:p>
    <w:p w14:paraId="53E51275" w14:textId="77777777" w:rsidR="0058079D" w:rsidRDefault="00F300E7" w:rsidP="0058079D">
      <w:pPr>
        <w:spacing w:after="160" w:line="259" w:lineRule="auto"/>
        <w:rPr>
          <w:rFonts w:eastAsia="Calibri"/>
          <w:sz w:val="20"/>
          <w:szCs w:val="20"/>
          <w:lang w:eastAsia="en-US"/>
        </w:rPr>
      </w:pPr>
      <w:r w:rsidRPr="004C7706">
        <w:rPr>
          <w:rFonts w:eastAsia="Times New Roman"/>
          <w:sz w:val="20"/>
          <w:szCs w:val="20"/>
          <w:lang w:val="en" w:eastAsia="en-GB"/>
        </w:rPr>
        <w:t>All projects must have a link</w:t>
      </w:r>
      <w:r w:rsidR="00CC1E50" w:rsidRPr="004C7706">
        <w:rPr>
          <w:rFonts w:eastAsia="Times New Roman"/>
          <w:sz w:val="20"/>
          <w:szCs w:val="20"/>
          <w:lang w:val="en" w:eastAsia="en-GB"/>
        </w:rPr>
        <w:t xml:space="preserve"> to prior EPSRC-funded research.</w:t>
      </w:r>
      <w:r w:rsidR="006F10D0" w:rsidRPr="004C7706">
        <w:rPr>
          <w:rFonts w:eastAsia="Calibri"/>
          <w:sz w:val="20"/>
          <w:szCs w:val="20"/>
          <w:lang w:eastAsia="en-US"/>
        </w:rPr>
        <w:t xml:space="preserve">  </w:t>
      </w:r>
      <w:r w:rsidR="00AF7D12" w:rsidRPr="004C7706">
        <w:rPr>
          <w:sz w:val="20"/>
          <w:szCs w:val="20"/>
          <w:lang w:val="en"/>
        </w:rPr>
        <w:t>A maximum of £</w:t>
      </w:r>
      <w:r w:rsidR="00ED6080" w:rsidRPr="004C7706">
        <w:rPr>
          <w:sz w:val="20"/>
          <w:szCs w:val="20"/>
          <w:lang w:val="en"/>
        </w:rPr>
        <w:t>30</w:t>
      </w:r>
      <w:r w:rsidR="00AF7D12" w:rsidRPr="004C7706">
        <w:rPr>
          <w:sz w:val="20"/>
          <w:szCs w:val="20"/>
          <w:lang w:val="en"/>
        </w:rPr>
        <w:t>K f</w:t>
      </w:r>
      <w:r w:rsidR="00D827E7" w:rsidRPr="004C7706">
        <w:rPr>
          <w:sz w:val="20"/>
          <w:szCs w:val="20"/>
          <w:lang w:val="en"/>
        </w:rPr>
        <w:t xml:space="preserve">unding </w:t>
      </w:r>
      <w:r w:rsidR="00BD351A" w:rsidRPr="004C7706">
        <w:rPr>
          <w:sz w:val="20"/>
          <w:szCs w:val="20"/>
          <w:lang w:val="en"/>
        </w:rPr>
        <w:t>per project, for 100% direct costs only,</w:t>
      </w:r>
      <w:r w:rsidR="00AF7D12" w:rsidRPr="004C7706">
        <w:rPr>
          <w:sz w:val="20"/>
          <w:szCs w:val="20"/>
          <w:lang w:val="en"/>
        </w:rPr>
        <w:t xml:space="preserve"> </w:t>
      </w:r>
      <w:r w:rsidR="00D827E7" w:rsidRPr="004C7706">
        <w:rPr>
          <w:sz w:val="20"/>
          <w:szCs w:val="20"/>
          <w:lang w:val="en"/>
        </w:rPr>
        <w:t>is available</w:t>
      </w:r>
      <w:r w:rsidR="00A71C4E" w:rsidRPr="004C7706">
        <w:rPr>
          <w:sz w:val="20"/>
          <w:szCs w:val="20"/>
          <w:lang w:val="en"/>
        </w:rPr>
        <w:t>.</w:t>
      </w:r>
    </w:p>
    <w:p w14:paraId="540DA56E" w14:textId="387C98BD" w:rsidR="00D827E7" w:rsidRPr="0058079D" w:rsidRDefault="00D827E7" w:rsidP="0058079D">
      <w:pPr>
        <w:spacing w:after="160" w:line="259" w:lineRule="auto"/>
        <w:rPr>
          <w:rFonts w:eastAsia="Calibri"/>
          <w:sz w:val="20"/>
          <w:szCs w:val="20"/>
          <w:lang w:eastAsia="en-US"/>
        </w:rPr>
      </w:pPr>
      <w:r w:rsidRPr="004C7706">
        <w:rPr>
          <w:rFonts w:eastAsia="Times New Roman"/>
          <w:sz w:val="20"/>
          <w:szCs w:val="20"/>
          <w:lang w:val="en" w:eastAsia="en-GB"/>
        </w:rPr>
        <w:t xml:space="preserve">Applications </w:t>
      </w:r>
      <w:r w:rsidR="00F300E7" w:rsidRPr="004C7706">
        <w:rPr>
          <w:rFonts w:eastAsia="Times New Roman"/>
          <w:sz w:val="20"/>
          <w:szCs w:val="20"/>
          <w:lang w:val="en" w:eastAsia="en-GB"/>
        </w:rPr>
        <w:t xml:space="preserve">will be assessed on a competitive basis and must be submitted by email to </w:t>
      </w:r>
      <w:hyperlink r:id="rId11" w:history="1">
        <w:r w:rsidR="00E53E0A" w:rsidRPr="00E53E0A">
          <w:rPr>
            <w:rStyle w:val="Hyperlink"/>
            <w:rFonts w:eastAsia="Times New Roman"/>
            <w:color w:val="0070C0"/>
            <w:sz w:val="20"/>
            <w:szCs w:val="20"/>
            <w:lang w:val="en" w:eastAsia="en-GB"/>
          </w:rPr>
          <w:t>researchstrategy@admin.cam.ac.uk</w:t>
        </w:r>
      </w:hyperlink>
      <w:r w:rsidR="00E53E0A">
        <w:rPr>
          <w:rFonts w:eastAsia="Times New Roman"/>
          <w:sz w:val="20"/>
          <w:szCs w:val="20"/>
          <w:lang w:val="en" w:eastAsia="en-GB"/>
        </w:rPr>
        <w:t xml:space="preserve"> </w:t>
      </w:r>
      <w:r w:rsidR="00F300E7" w:rsidRPr="004C7706">
        <w:rPr>
          <w:rFonts w:eastAsia="Times New Roman"/>
          <w:sz w:val="20"/>
          <w:szCs w:val="20"/>
          <w:lang w:val="en" w:eastAsia="en-GB"/>
        </w:rPr>
        <w:t xml:space="preserve">by the deadline of </w:t>
      </w:r>
      <w:r w:rsidR="00F56393">
        <w:rPr>
          <w:rFonts w:eastAsia="Times New Roman"/>
          <w:sz w:val="20"/>
          <w:szCs w:val="20"/>
          <w:lang w:val="en" w:eastAsia="en-GB"/>
        </w:rPr>
        <w:t>31</w:t>
      </w:r>
      <w:r w:rsidR="00ED6080" w:rsidRPr="004C7706">
        <w:rPr>
          <w:rFonts w:eastAsia="Times New Roman"/>
          <w:sz w:val="20"/>
          <w:szCs w:val="20"/>
          <w:lang w:val="en" w:eastAsia="en-GB"/>
        </w:rPr>
        <w:t xml:space="preserve"> July</w:t>
      </w:r>
      <w:r w:rsidR="00F300E7" w:rsidRPr="004C7706">
        <w:rPr>
          <w:rFonts w:eastAsia="Times New Roman"/>
          <w:sz w:val="20"/>
          <w:szCs w:val="20"/>
          <w:lang w:val="en" w:eastAsia="en-GB"/>
        </w:rPr>
        <w:t xml:space="preserve"> 2021</w:t>
      </w:r>
      <w:r w:rsidR="00191B1A" w:rsidRPr="004C7706">
        <w:rPr>
          <w:rFonts w:eastAsia="Times New Roman"/>
          <w:sz w:val="20"/>
          <w:szCs w:val="20"/>
          <w:lang w:val="en" w:eastAsia="en-GB"/>
        </w:rPr>
        <w:t xml:space="preserve">. </w:t>
      </w:r>
    </w:p>
    <w:p w14:paraId="2A905DE1" w14:textId="77777777" w:rsidR="00C902C1" w:rsidRPr="004C7706" w:rsidRDefault="00F300E7" w:rsidP="00912E8F">
      <w:pPr>
        <w:spacing w:after="150"/>
        <w:rPr>
          <w:rFonts w:eastAsia="Times New Roman"/>
          <w:sz w:val="20"/>
          <w:szCs w:val="20"/>
          <w:lang w:val="en" w:eastAsia="en-GB"/>
        </w:rPr>
      </w:pPr>
      <w:r w:rsidRPr="004C7706">
        <w:rPr>
          <w:rFonts w:eastAsia="Times New Roman"/>
          <w:sz w:val="20"/>
          <w:szCs w:val="20"/>
          <w:lang w:val="en" w:eastAsia="en-GB"/>
        </w:rPr>
        <w:t>Please contact</w:t>
      </w:r>
      <w:r w:rsidR="00D7341B" w:rsidRPr="004C7706">
        <w:rPr>
          <w:rFonts w:eastAsia="Times New Roman"/>
          <w:sz w:val="20"/>
          <w:szCs w:val="20"/>
          <w:lang w:val="en" w:eastAsia="en-GB"/>
        </w:rPr>
        <w:t xml:space="preserve"> </w:t>
      </w:r>
      <w:hyperlink r:id="rId12" w:history="1">
        <w:r w:rsidRPr="006C7712">
          <w:rPr>
            <w:rStyle w:val="Hyperlink"/>
            <w:rFonts w:eastAsia="Times New Roman"/>
            <w:color w:val="0070C0"/>
            <w:sz w:val="20"/>
            <w:szCs w:val="20"/>
            <w:lang w:val="en" w:eastAsia="en-GB"/>
          </w:rPr>
          <w:t>researchstrategy@admin.cam.ac.uk</w:t>
        </w:r>
      </w:hyperlink>
      <w:r w:rsidRPr="004C7706">
        <w:rPr>
          <w:rFonts w:eastAsia="Times New Roman"/>
          <w:sz w:val="20"/>
          <w:szCs w:val="20"/>
          <w:lang w:val="en" w:eastAsia="en-GB"/>
        </w:rPr>
        <w:t xml:space="preserve"> with any queries about the scheme.</w:t>
      </w:r>
    </w:p>
    <w:p w14:paraId="7F6E504F" w14:textId="77777777" w:rsidR="00FA1850" w:rsidRPr="004C7706" w:rsidRDefault="00FA1850" w:rsidP="009106C4">
      <w:pPr>
        <w:rPr>
          <w:sz w:val="20"/>
          <w:szCs w:val="20"/>
        </w:rPr>
      </w:pPr>
    </w:p>
    <w:p w14:paraId="460BE328" w14:textId="77777777" w:rsidR="009A738F" w:rsidRPr="004C7706" w:rsidRDefault="009A738F"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704DEF" w:rsidRPr="004C7706" w14:paraId="5E409495" w14:textId="77777777" w:rsidTr="00516F9A">
        <w:tc>
          <w:tcPr>
            <w:tcW w:w="8525" w:type="dxa"/>
            <w:shd w:val="clear" w:color="auto" w:fill="CCCCCC"/>
          </w:tcPr>
          <w:p w14:paraId="51164421" w14:textId="77777777" w:rsidR="00704DEF" w:rsidRPr="004C7706" w:rsidRDefault="00FD2D53" w:rsidP="009106C4">
            <w:pPr>
              <w:rPr>
                <w:b/>
                <w:bCs/>
                <w:sz w:val="20"/>
                <w:szCs w:val="20"/>
              </w:rPr>
            </w:pPr>
            <w:r w:rsidRPr="004C7706">
              <w:rPr>
                <w:b/>
                <w:bCs/>
                <w:sz w:val="20"/>
                <w:szCs w:val="20"/>
              </w:rPr>
              <w:t>1</w:t>
            </w:r>
            <w:r w:rsidR="00711B8F" w:rsidRPr="004C7706">
              <w:rPr>
                <w:b/>
                <w:bCs/>
                <w:sz w:val="20"/>
                <w:szCs w:val="20"/>
              </w:rPr>
              <w:t xml:space="preserve"> </w:t>
            </w:r>
            <w:r w:rsidR="00612A3A" w:rsidRPr="004C7706">
              <w:rPr>
                <w:b/>
                <w:bCs/>
                <w:sz w:val="20"/>
                <w:szCs w:val="20"/>
              </w:rPr>
              <w:t>TITLE OF PROPOSAL</w:t>
            </w:r>
            <w:r w:rsidR="00704DEF" w:rsidRPr="004C7706">
              <w:rPr>
                <w:b/>
                <w:bCs/>
                <w:sz w:val="20"/>
                <w:szCs w:val="20"/>
              </w:rPr>
              <w:t>:</w:t>
            </w:r>
          </w:p>
        </w:tc>
      </w:tr>
      <w:tr w:rsidR="00704DEF" w:rsidRPr="004C7706" w14:paraId="6E9C230E" w14:textId="77777777" w:rsidTr="00516F9A">
        <w:tc>
          <w:tcPr>
            <w:tcW w:w="8525" w:type="dxa"/>
            <w:shd w:val="clear" w:color="auto" w:fill="auto"/>
          </w:tcPr>
          <w:p w14:paraId="6E90F5DD" w14:textId="77777777" w:rsidR="00612A3A" w:rsidRPr="004C7706" w:rsidRDefault="00612A3A" w:rsidP="009106C4">
            <w:pPr>
              <w:rPr>
                <w:sz w:val="20"/>
                <w:szCs w:val="20"/>
              </w:rPr>
            </w:pPr>
          </w:p>
          <w:p w14:paraId="4A35020A" w14:textId="77777777" w:rsidR="00675291" w:rsidRPr="004C7706" w:rsidRDefault="00675291" w:rsidP="009106C4">
            <w:pPr>
              <w:rPr>
                <w:sz w:val="20"/>
                <w:szCs w:val="20"/>
              </w:rPr>
            </w:pPr>
          </w:p>
        </w:tc>
      </w:tr>
    </w:tbl>
    <w:p w14:paraId="76F9BFBA" w14:textId="77777777" w:rsidR="00612A3A" w:rsidRPr="004C7706" w:rsidRDefault="00612A3A" w:rsidP="009106C4">
      <w:pPr>
        <w:rPr>
          <w:sz w:val="20"/>
          <w:szCs w:val="20"/>
        </w:rPr>
      </w:pP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402"/>
        <w:gridCol w:w="3048"/>
      </w:tblGrid>
      <w:tr w:rsidR="008170A1" w:rsidRPr="004C7706" w14:paraId="55320EF4" w14:textId="18FD97EB" w:rsidTr="008170A1">
        <w:tc>
          <w:tcPr>
            <w:tcW w:w="5251" w:type="dxa"/>
            <w:gridSpan w:val="2"/>
            <w:shd w:val="clear" w:color="auto" w:fill="CCCCCC"/>
          </w:tcPr>
          <w:p w14:paraId="663D3549" w14:textId="77777777" w:rsidR="008170A1" w:rsidRPr="004C7706" w:rsidRDefault="008170A1" w:rsidP="00675291">
            <w:pPr>
              <w:rPr>
                <w:b/>
                <w:bCs/>
                <w:sz w:val="20"/>
                <w:szCs w:val="20"/>
              </w:rPr>
            </w:pPr>
            <w:r w:rsidRPr="004C7706">
              <w:rPr>
                <w:b/>
                <w:bCs/>
                <w:sz w:val="20"/>
                <w:szCs w:val="20"/>
              </w:rPr>
              <w:t>2 CONTACT DETAILS:</w:t>
            </w:r>
          </w:p>
        </w:tc>
        <w:tc>
          <w:tcPr>
            <w:tcW w:w="3048" w:type="dxa"/>
            <w:shd w:val="clear" w:color="auto" w:fill="CCCCCC"/>
          </w:tcPr>
          <w:p w14:paraId="53B9C6AC" w14:textId="77777777" w:rsidR="008170A1" w:rsidRPr="004C7706" w:rsidRDefault="008170A1" w:rsidP="00675291">
            <w:pPr>
              <w:rPr>
                <w:b/>
                <w:bCs/>
                <w:sz w:val="20"/>
                <w:szCs w:val="20"/>
              </w:rPr>
            </w:pPr>
          </w:p>
        </w:tc>
      </w:tr>
      <w:tr w:rsidR="008170A1" w:rsidRPr="004C7706" w14:paraId="486CDA64" w14:textId="7D821311" w:rsidTr="008170A1">
        <w:trPr>
          <w:trHeight w:val="233"/>
        </w:trPr>
        <w:tc>
          <w:tcPr>
            <w:tcW w:w="1849" w:type="dxa"/>
            <w:shd w:val="clear" w:color="auto" w:fill="auto"/>
          </w:tcPr>
          <w:p w14:paraId="7C7493E2" w14:textId="77777777" w:rsidR="008170A1" w:rsidRPr="004C7706" w:rsidRDefault="008170A1" w:rsidP="00675291">
            <w:pPr>
              <w:rPr>
                <w:sz w:val="20"/>
                <w:szCs w:val="20"/>
              </w:rPr>
            </w:pPr>
          </w:p>
        </w:tc>
        <w:tc>
          <w:tcPr>
            <w:tcW w:w="3402" w:type="dxa"/>
            <w:shd w:val="clear" w:color="auto" w:fill="auto"/>
          </w:tcPr>
          <w:p w14:paraId="1F5A3EDD" w14:textId="77777777" w:rsidR="008170A1" w:rsidRPr="004C7706" w:rsidRDefault="008170A1" w:rsidP="00516F9A">
            <w:pPr>
              <w:jc w:val="center"/>
              <w:rPr>
                <w:sz w:val="20"/>
                <w:szCs w:val="20"/>
              </w:rPr>
            </w:pPr>
            <w:r w:rsidRPr="004C7706">
              <w:rPr>
                <w:sz w:val="20"/>
                <w:szCs w:val="20"/>
              </w:rPr>
              <w:t>Applicant</w:t>
            </w:r>
          </w:p>
        </w:tc>
        <w:tc>
          <w:tcPr>
            <w:tcW w:w="3048" w:type="dxa"/>
          </w:tcPr>
          <w:p w14:paraId="022264EC" w14:textId="4FFC7369" w:rsidR="008170A1" w:rsidRPr="004C7706" w:rsidRDefault="008170A1" w:rsidP="00516F9A">
            <w:pPr>
              <w:jc w:val="center"/>
              <w:rPr>
                <w:sz w:val="20"/>
                <w:szCs w:val="20"/>
              </w:rPr>
            </w:pPr>
            <w:r w:rsidRPr="004C7706">
              <w:rPr>
                <w:sz w:val="20"/>
                <w:szCs w:val="20"/>
              </w:rPr>
              <w:t>Co-Applicant</w:t>
            </w:r>
          </w:p>
        </w:tc>
      </w:tr>
      <w:tr w:rsidR="008170A1" w:rsidRPr="004C7706" w14:paraId="2CE6E290" w14:textId="4FF4B838" w:rsidTr="008170A1">
        <w:tc>
          <w:tcPr>
            <w:tcW w:w="1849" w:type="dxa"/>
            <w:shd w:val="clear" w:color="auto" w:fill="auto"/>
          </w:tcPr>
          <w:p w14:paraId="1302FE94" w14:textId="77777777" w:rsidR="008170A1" w:rsidRPr="004C7706" w:rsidRDefault="008170A1" w:rsidP="00516F9A">
            <w:pPr>
              <w:jc w:val="right"/>
              <w:rPr>
                <w:sz w:val="20"/>
                <w:szCs w:val="20"/>
              </w:rPr>
            </w:pPr>
            <w:r w:rsidRPr="004C7706">
              <w:rPr>
                <w:sz w:val="20"/>
                <w:szCs w:val="20"/>
              </w:rPr>
              <w:t>Name</w:t>
            </w:r>
          </w:p>
        </w:tc>
        <w:tc>
          <w:tcPr>
            <w:tcW w:w="3402" w:type="dxa"/>
            <w:shd w:val="clear" w:color="auto" w:fill="auto"/>
          </w:tcPr>
          <w:p w14:paraId="74ED3BD8" w14:textId="77777777" w:rsidR="008170A1" w:rsidRPr="004C7706" w:rsidRDefault="008170A1" w:rsidP="00612A3A">
            <w:pPr>
              <w:rPr>
                <w:sz w:val="20"/>
                <w:szCs w:val="20"/>
              </w:rPr>
            </w:pPr>
          </w:p>
        </w:tc>
        <w:tc>
          <w:tcPr>
            <w:tcW w:w="3048" w:type="dxa"/>
          </w:tcPr>
          <w:p w14:paraId="7A4C223E" w14:textId="77777777" w:rsidR="008170A1" w:rsidRPr="004C7706" w:rsidRDefault="008170A1" w:rsidP="00612A3A">
            <w:pPr>
              <w:rPr>
                <w:sz w:val="20"/>
                <w:szCs w:val="20"/>
              </w:rPr>
            </w:pPr>
          </w:p>
        </w:tc>
      </w:tr>
      <w:tr w:rsidR="008170A1" w:rsidRPr="004C7706" w14:paraId="4FFF7F25" w14:textId="3ABCB309" w:rsidTr="008170A1">
        <w:tc>
          <w:tcPr>
            <w:tcW w:w="1849" w:type="dxa"/>
            <w:shd w:val="clear" w:color="auto" w:fill="auto"/>
          </w:tcPr>
          <w:p w14:paraId="308E7772" w14:textId="77777777" w:rsidR="008170A1" w:rsidRPr="004C7706" w:rsidRDefault="008170A1" w:rsidP="00516F9A">
            <w:pPr>
              <w:jc w:val="right"/>
              <w:rPr>
                <w:sz w:val="20"/>
                <w:szCs w:val="20"/>
              </w:rPr>
            </w:pPr>
            <w:r w:rsidRPr="004C7706">
              <w:rPr>
                <w:sz w:val="20"/>
                <w:szCs w:val="20"/>
              </w:rPr>
              <w:t>Department</w:t>
            </w:r>
          </w:p>
        </w:tc>
        <w:tc>
          <w:tcPr>
            <w:tcW w:w="3402" w:type="dxa"/>
            <w:shd w:val="clear" w:color="auto" w:fill="auto"/>
          </w:tcPr>
          <w:p w14:paraId="64890EAD" w14:textId="77777777" w:rsidR="008170A1" w:rsidRPr="004C7706" w:rsidRDefault="008170A1" w:rsidP="00612A3A">
            <w:pPr>
              <w:rPr>
                <w:sz w:val="20"/>
                <w:szCs w:val="20"/>
              </w:rPr>
            </w:pPr>
          </w:p>
        </w:tc>
        <w:tc>
          <w:tcPr>
            <w:tcW w:w="3048" w:type="dxa"/>
          </w:tcPr>
          <w:p w14:paraId="742D305D" w14:textId="77777777" w:rsidR="008170A1" w:rsidRPr="004C7706" w:rsidRDefault="008170A1" w:rsidP="00612A3A">
            <w:pPr>
              <w:rPr>
                <w:sz w:val="20"/>
                <w:szCs w:val="20"/>
              </w:rPr>
            </w:pPr>
          </w:p>
        </w:tc>
      </w:tr>
      <w:tr w:rsidR="008170A1" w:rsidRPr="004C7706" w14:paraId="44CA0FF5" w14:textId="78C883C9" w:rsidTr="008170A1">
        <w:tc>
          <w:tcPr>
            <w:tcW w:w="1849" w:type="dxa"/>
            <w:shd w:val="clear" w:color="auto" w:fill="auto"/>
          </w:tcPr>
          <w:p w14:paraId="17BD8C54" w14:textId="77777777" w:rsidR="008170A1" w:rsidRPr="004C7706" w:rsidRDefault="008170A1" w:rsidP="00516F9A">
            <w:pPr>
              <w:jc w:val="right"/>
              <w:rPr>
                <w:sz w:val="20"/>
                <w:szCs w:val="20"/>
              </w:rPr>
            </w:pPr>
            <w:r w:rsidRPr="004C7706">
              <w:rPr>
                <w:sz w:val="20"/>
                <w:szCs w:val="20"/>
              </w:rPr>
              <w:t>Telephone</w:t>
            </w:r>
          </w:p>
        </w:tc>
        <w:tc>
          <w:tcPr>
            <w:tcW w:w="3402" w:type="dxa"/>
            <w:shd w:val="clear" w:color="auto" w:fill="auto"/>
          </w:tcPr>
          <w:p w14:paraId="5DBD3CD8" w14:textId="77777777" w:rsidR="008170A1" w:rsidRPr="004C7706" w:rsidRDefault="008170A1" w:rsidP="00612A3A">
            <w:pPr>
              <w:rPr>
                <w:sz w:val="20"/>
                <w:szCs w:val="20"/>
              </w:rPr>
            </w:pPr>
          </w:p>
        </w:tc>
        <w:tc>
          <w:tcPr>
            <w:tcW w:w="3048" w:type="dxa"/>
          </w:tcPr>
          <w:p w14:paraId="3F74A597" w14:textId="77777777" w:rsidR="008170A1" w:rsidRPr="004C7706" w:rsidRDefault="008170A1" w:rsidP="00612A3A">
            <w:pPr>
              <w:rPr>
                <w:sz w:val="20"/>
                <w:szCs w:val="20"/>
              </w:rPr>
            </w:pPr>
          </w:p>
        </w:tc>
      </w:tr>
      <w:tr w:rsidR="008170A1" w:rsidRPr="004C7706" w14:paraId="4AD90D29" w14:textId="30E52F97" w:rsidTr="008170A1">
        <w:tc>
          <w:tcPr>
            <w:tcW w:w="1849" w:type="dxa"/>
            <w:shd w:val="clear" w:color="auto" w:fill="auto"/>
          </w:tcPr>
          <w:p w14:paraId="16D2F768" w14:textId="77777777" w:rsidR="008170A1" w:rsidRPr="004C7706" w:rsidRDefault="008170A1" w:rsidP="00516F9A">
            <w:pPr>
              <w:jc w:val="right"/>
              <w:rPr>
                <w:sz w:val="20"/>
                <w:szCs w:val="20"/>
              </w:rPr>
            </w:pPr>
            <w:r w:rsidRPr="004C7706">
              <w:rPr>
                <w:sz w:val="20"/>
                <w:szCs w:val="20"/>
              </w:rPr>
              <w:t>E-mail Address</w:t>
            </w:r>
          </w:p>
        </w:tc>
        <w:tc>
          <w:tcPr>
            <w:tcW w:w="3402" w:type="dxa"/>
            <w:shd w:val="clear" w:color="auto" w:fill="auto"/>
          </w:tcPr>
          <w:p w14:paraId="366A1C9C" w14:textId="77777777" w:rsidR="008170A1" w:rsidRPr="004C7706" w:rsidRDefault="008170A1" w:rsidP="00612A3A">
            <w:pPr>
              <w:rPr>
                <w:sz w:val="20"/>
                <w:szCs w:val="20"/>
              </w:rPr>
            </w:pPr>
          </w:p>
        </w:tc>
        <w:tc>
          <w:tcPr>
            <w:tcW w:w="3048" w:type="dxa"/>
          </w:tcPr>
          <w:p w14:paraId="635F8E84" w14:textId="77777777" w:rsidR="008170A1" w:rsidRPr="004C7706" w:rsidRDefault="008170A1" w:rsidP="00612A3A">
            <w:pPr>
              <w:rPr>
                <w:sz w:val="20"/>
                <w:szCs w:val="20"/>
              </w:rPr>
            </w:pPr>
          </w:p>
        </w:tc>
      </w:tr>
    </w:tbl>
    <w:p w14:paraId="03DAB2CB" w14:textId="77777777" w:rsidR="006D263A" w:rsidRPr="004C7706" w:rsidRDefault="006D263A" w:rsidP="009106C4">
      <w:pPr>
        <w:rPr>
          <w:sz w:val="20"/>
          <w:szCs w:val="20"/>
        </w:rPr>
      </w:pPr>
    </w:p>
    <w:p w14:paraId="7809C180" w14:textId="27E7C848" w:rsidR="00506883" w:rsidRPr="004C7706" w:rsidRDefault="00506883" w:rsidP="00874DB3">
      <w:pPr>
        <w:rPr>
          <w:b/>
          <w:bCs/>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313ACE" w:rsidRPr="004C7706" w14:paraId="73A1717E" w14:textId="77777777" w:rsidTr="000772B0">
        <w:tc>
          <w:tcPr>
            <w:tcW w:w="8299" w:type="dxa"/>
            <w:shd w:val="clear" w:color="auto" w:fill="CCCCCC"/>
          </w:tcPr>
          <w:p w14:paraId="1F7454C3" w14:textId="5704CA5A" w:rsidR="00313ACE" w:rsidRPr="004C7706" w:rsidRDefault="004C7706" w:rsidP="002D6D58">
            <w:pPr>
              <w:rPr>
                <w:sz w:val="20"/>
                <w:szCs w:val="20"/>
              </w:rPr>
            </w:pPr>
            <w:r w:rsidRPr="004C7706">
              <w:rPr>
                <w:b/>
                <w:bCs/>
                <w:sz w:val="20"/>
                <w:szCs w:val="20"/>
              </w:rPr>
              <w:t>3</w:t>
            </w:r>
            <w:r w:rsidR="00313ACE" w:rsidRPr="004C7706">
              <w:rPr>
                <w:b/>
                <w:bCs/>
                <w:sz w:val="20"/>
                <w:szCs w:val="20"/>
              </w:rPr>
              <w:t xml:space="preserve"> BRIEF OVERVIEW OF THE PROJECT</w:t>
            </w:r>
          </w:p>
          <w:p w14:paraId="4CE47676" w14:textId="72CEC27C" w:rsidR="00313ACE" w:rsidRPr="004C7706" w:rsidRDefault="00313ACE" w:rsidP="00313ACE">
            <w:pPr>
              <w:rPr>
                <w:sz w:val="20"/>
                <w:szCs w:val="20"/>
              </w:rPr>
            </w:pPr>
            <w:r w:rsidRPr="004C7706">
              <w:rPr>
                <w:sz w:val="20"/>
                <w:szCs w:val="20"/>
              </w:rPr>
              <w:t>A summary of the impact opportunity that the project addresses, the project aim, work to be undertaken, and what a successful outcome will be. (max 300 words)</w:t>
            </w:r>
          </w:p>
        </w:tc>
      </w:tr>
      <w:tr w:rsidR="004C7706" w:rsidRPr="004C7706" w14:paraId="3276BF95" w14:textId="77777777" w:rsidTr="004C7706">
        <w:tc>
          <w:tcPr>
            <w:tcW w:w="8299" w:type="dxa"/>
            <w:shd w:val="clear" w:color="auto" w:fill="auto"/>
          </w:tcPr>
          <w:p w14:paraId="7A2B742B" w14:textId="77777777" w:rsidR="004C7706" w:rsidRDefault="004C7706" w:rsidP="00BA4B5D">
            <w:pPr>
              <w:rPr>
                <w:b/>
                <w:bCs/>
                <w:sz w:val="20"/>
                <w:szCs w:val="20"/>
              </w:rPr>
            </w:pPr>
          </w:p>
          <w:p w14:paraId="60997343" w14:textId="77777777" w:rsidR="004C7706" w:rsidRDefault="004C7706" w:rsidP="00BA4B5D">
            <w:pPr>
              <w:rPr>
                <w:b/>
                <w:bCs/>
                <w:sz w:val="20"/>
                <w:szCs w:val="20"/>
              </w:rPr>
            </w:pPr>
          </w:p>
          <w:p w14:paraId="4B142D8D" w14:textId="77777777" w:rsidR="004C7706" w:rsidRDefault="004C7706" w:rsidP="00BA4B5D">
            <w:pPr>
              <w:rPr>
                <w:b/>
                <w:bCs/>
                <w:sz w:val="20"/>
                <w:szCs w:val="20"/>
              </w:rPr>
            </w:pPr>
          </w:p>
          <w:p w14:paraId="6C2FC1B1" w14:textId="77777777" w:rsidR="004C7706" w:rsidRDefault="004C7706" w:rsidP="00BA4B5D">
            <w:pPr>
              <w:rPr>
                <w:b/>
                <w:bCs/>
                <w:sz w:val="20"/>
                <w:szCs w:val="20"/>
              </w:rPr>
            </w:pPr>
          </w:p>
          <w:p w14:paraId="03705642" w14:textId="77777777" w:rsidR="004C7706" w:rsidRDefault="004C7706" w:rsidP="00BA4B5D">
            <w:pPr>
              <w:rPr>
                <w:b/>
                <w:bCs/>
                <w:sz w:val="20"/>
                <w:szCs w:val="20"/>
              </w:rPr>
            </w:pPr>
          </w:p>
          <w:p w14:paraId="1AB64612" w14:textId="77777777" w:rsidR="004C7706" w:rsidRDefault="004C7706" w:rsidP="00BA4B5D">
            <w:pPr>
              <w:rPr>
                <w:b/>
                <w:bCs/>
                <w:sz w:val="20"/>
                <w:szCs w:val="20"/>
              </w:rPr>
            </w:pPr>
          </w:p>
          <w:p w14:paraId="01D8BDFC" w14:textId="77777777" w:rsidR="004C7706" w:rsidRDefault="004C7706" w:rsidP="00BA4B5D">
            <w:pPr>
              <w:rPr>
                <w:b/>
                <w:bCs/>
                <w:sz w:val="20"/>
                <w:szCs w:val="20"/>
              </w:rPr>
            </w:pPr>
          </w:p>
          <w:p w14:paraId="74B98CBB" w14:textId="77777777" w:rsidR="004C7706" w:rsidRDefault="004C7706" w:rsidP="00BA4B5D">
            <w:pPr>
              <w:rPr>
                <w:b/>
                <w:bCs/>
                <w:sz w:val="20"/>
                <w:szCs w:val="20"/>
              </w:rPr>
            </w:pPr>
          </w:p>
          <w:p w14:paraId="517603F8" w14:textId="77777777" w:rsidR="004C7706" w:rsidRDefault="004C7706" w:rsidP="00BA4B5D">
            <w:pPr>
              <w:rPr>
                <w:b/>
                <w:bCs/>
                <w:sz w:val="20"/>
                <w:szCs w:val="20"/>
              </w:rPr>
            </w:pPr>
          </w:p>
          <w:p w14:paraId="64E14DE9" w14:textId="37BC64DB" w:rsidR="004C7706" w:rsidRPr="004C7706" w:rsidRDefault="004C7706" w:rsidP="00BA4B5D">
            <w:pPr>
              <w:rPr>
                <w:b/>
                <w:bCs/>
                <w:sz w:val="20"/>
                <w:szCs w:val="20"/>
              </w:rPr>
            </w:pPr>
          </w:p>
        </w:tc>
      </w:tr>
      <w:tr w:rsidR="00ED6080" w:rsidRPr="004C7706" w14:paraId="2B7D62A8" w14:textId="77777777" w:rsidTr="000772B0">
        <w:tc>
          <w:tcPr>
            <w:tcW w:w="8299" w:type="dxa"/>
            <w:shd w:val="clear" w:color="auto" w:fill="CCCCCC"/>
          </w:tcPr>
          <w:p w14:paraId="51067106" w14:textId="68995328" w:rsidR="00ED6080" w:rsidRPr="004C7706" w:rsidRDefault="004C7706" w:rsidP="00BA4B5D">
            <w:pPr>
              <w:rPr>
                <w:sz w:val="20"/>
                <w:szCs w:val="20"/>
              </w:rPr>
            </w:pPr>
            <w:r w:rsidRPr="004C7706">
              <w:rPr>
                <w:b/>
                <w:bCs/>
                <w:sz w:val="20"/>
                <w:szCs w:val="20"/>
              </w:rPr>
              <w:lastRenderedPageBreak/>
              <w:t>4</w:t>
            </w:r>
            <w:r w:rsidR="006954AB" w:rsidRPr="004C7706">
              <w:rPr>
                <w:b/>
                <w:bCs/>
                <w:sz w:val="20"/>
                <w:szCs w:val="20"/>
              </w:rPr>
              <w:t xml:space="preserve"> </w:t>
            </w:r>
            <w:r w:rsidR="00ED6080" w:rsidRPr="004C7706">
              <w:rPr>
                <w:b/>
                <w:bCs/>
                <w:sz w:val="20"/>
                <w:szCs w:val="20"/>
              </w:rPr>
              <w:t xml:space="preserve">ELIGIBILITY FOR FUNDING </w:t>
            </w:r>
          </w:p>
          <w:p w14:paraId="4C0F5026" w14:textId="07800C57" w:rsidR="00ED6080" w:rsidRPr="004C7706" w:rsidRDefault="00D72841" w:rsidP="00BA4B5D">
            <w:pPr>
              <w:rPr>
                <w:sz w:val="20"/>
                <w:szCs w:val="20"/>
              </w:rPr>
            </w:pPr>
            <w:r w:rsidRPr="004C7706">
              <w:rPr>
                <w:sz w:val="20"/>
                <w:szCs w:val="20"/>
              </w:rPr>
              <w:t xml:space="preserve">Describe how the project will </w:t>
            </w:r>
            <w:r w:rsidR="00ED6080" w:rsidRPr="004C7706">
              <w:rPr>
                <w:sz w:val="20"/>
                <w:szCs w:val="20"/>
              </w:rPr>
              <w:t>link to previous EPSRC funding (with gran</w:t>
            </w:r>
            <w:r w:rsidR="00CF226E" w:rsidRPr="004C7706">
              <w:rPr>
                <w:sz w:val="20"/>
                <w:szCs w:val="20"/>
              </w:rPr>
              <w:t>t reference numbers if applicable</w:t>
            </w:r>
            <w:r w:rsidR="00ED6080" w:rsidRPr="004C7706">
              <w:rPr>
                <w:sz w:val="20"/>
                <w:szCs w:val="20"/>
              </w:rPr>
              <w:t>)</w:t>
            </w:r>
          </w:p>
          <w:p w14:paraId="7F2AE418" w14:textId="5D7AD376" w:rsidR="00ED6080" w:rsidRPr="004C7706" w:rsidRDefault="00ED6080" w:rsidP="00CF226E">
            <w:pPr>
              <w:rPr>
                <w:sz w:val="20"/>
                <w:szCs w:val="20"/>
              </w:rPr>
            </w:pPr>
          </w:p>
        </w:tc>
      </w:tr>
      <w:tr w:rsidR="00ED6080" w:rsidRPr="004C7706" w14:paraId="2FE936E3" w14:textId="77777777" w:rsidTr="000772B0">
        <w:tc>
          <w:tcPr>
            <w:tcW w:w="8299" w:type="dxa"/>
            <w:shd w:val="clear" w:color="auto" w:fill="auto"/>
          </w:tcPr>
          <w:p w14:paraId="043E9D47" w14:textId="77777777" w:rsidR="00ED6080" w:rsidRPr="004C7706" w:rsidRDefault="00ED6080" w:rsidP="00BA4B5D">
            <w:pPr>
              <w:rPr>
                <w:sz w:val="20"/>
                <w:szCs w:val="20"/>
              </w:rPr>
            </w:pPr>
          </w:p>
          <w:p w14:paraId="712462E3" w14:textId="77777777" w:rsidR="00ED6080" w:rsidRPr="004C7706" w:rsidRDefault="00ED6080" w:rsidP="00BA4B5D">
            <w:pPr>
              <w:rPr>
                <w:sz w:val="20"/>
                <w:szCs w:val="20"/>
              </w:rPr>
            </w:pPr>
          </w:p>
          <w:p w14:paraId="7F69DBE9" w14:textId="2C4F8098" w:rsidR="00ED6080" w:rsidRPr="004C7706" w:rsidRDefault="00ED6080" w:rsidP="00BA4B5D">
            <w:pPr>
              <w:rPr>
                <w:sz w:val="20"/>
                <w:szCs w:val="20"/>
              </w:rPr>
            </w:pPr>
          </w:p>
          <w:p w14:paraId="01051F1D" w14:textId="6C934190" w:rsidR="00D72841" w:rsidRPr="004C7706" w:rsidRDefault="00D72841" w:rsidP="00BA4B5D">
            <w:pPr>
              <w:rPr>
                <w:sz w:val="20"/>
                <w:szCs w:val="20"/>
              </w:rPr>
            </w:pPr>
          </w:p>
          <w:p w14:paraId="684711BE" w14:textId="0A9E1F8E" w:rsidR="00D72841" w:rsidRPr="004C7706" w:rsidRDefault="00D72841" w:rsidP="00BA4B5D">
            <w:pPr>
              <w:rPr>
                <w:sz w:val="20"/>
                <w:szCs w:val="20"/>
              </w:rPr>
            </w:pPr>
          </w:p>
          <w:p w14:paraId="1B2685D7" w14:textId="77777777" w:rsidR="00ED6080" w:rsidRPr="004C7706" w:rsidRDefault="00ED6080" w:rsidP="00BA4B5D">
            <w:pPr>
              <w:rPr>
                <w:sz w:val="20"/>
                <w:szCs w:val="20"/>
              </w:rPr>
            </w:pPr>
          </w:p>
        </w:tc>
      </w:tr>
    </w:tbl>
    <w:p w14:paraId="6B2C91F1" w14:textId="0CAAA012" w:rsidR="00313ACE" w:rsidRPr="004C7706" w:rsidRDefault="00313ACE" w:rsidP="00874DB3">
      <w:pPr>
        <w:rPr>
          <w:b/>
          <w:bCs/>
          <w:sz w:val="20"/>
          <w:szCs w:val="20"/>
          <w:highlight w:val="yellow"/>
        </w:rPr>
      </w:pPr>
    </w:p>
    <w:p w14:paraId="377FB440" w14:textId="471ED0C3" w:rsidR="00DC605D" w:rsidRPr="004C7706" w:rsidRDefault="00DC605D" w:rsidP="00DC605D">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0772B0" w:rsidRPr="004C7706" w14:paraId="5CA8C923" w14:textId="77777777" w:rsidTr="004C7706">
        <w:tc>
          <w:tcPr>
            <w:tcW w:w="8525" w:type="dxa"/>
            <w:tcBorders>
              <w:bottom w:val="single" w:sz="4" w:space="0" w:color="auto"/>
            </w:tcBorders>
            <w:shd w:val="clear" w:color="auto" w:fill="CCCCCC"/>
          </w:tcPr>
          <w:p w14:paraId="0B77637A" w14:textId="22B6AA5C" w:rsidR="000772B0" w:rsidRPr="004C7706" w:rsidRDefault="004C7706" w:rsidP="00440669">
            <w:pPr>
              <w:rPr>
                <w:b/>
                <w:bCs/>
                <w:sz w:val="20"/>
                <w:szCs w:val="20"/>
              </w:rPr>
            </w:pPr>
            <w:r w:rsidRPr="004C7706">
              <w:rPr>
                <w:b/>
                <w:bCs/>
                <w:sz w:val="20"/>
                <w:szCs w:val="20"/>
              </w:rPr>
              <w:t>5</w:t>
            </w:r>
            <w:r w:rsidR="006954AB" w:rsidRPr="004C7706">
              <w:rPr>
                <w:b/>
                <w:bCs/>
                <w:sz w:val="20"/>
                <w:szCs w:val="20"/>
              </w:rPr>
              <w:t xml:space="preserve"> </w:t>
            </w:r>
            <w:r w:rsidR="000772B0" w:rsidRPr="004C7706">
              <w:rPr>
                <w:b/>
                <w:bCs/>
                <w:sz w:val="20"/>
                <w:szCs w:val="20"/>
              </w:rPr>
              <w:t>PROBLEM/ OPPORTUNITY STATEMENT</w:t>
            </w:r>
          </w:p>
          <w:p w14:paraId="69E6F744" w14:textId="231CF73D" w:rsidR="00CF226E" w:rsidRPr="004C7706" w:rsidRDefault="000772B0" w:rsidP="000772B0">
            <w:pPr>
              <w:rPr>
                <w:bCs/>
                <w:sz w:val="20"/>
                <w:szCs w:val="20"/>
              </w:rPr>
            </w:pPr>
            <w:r w:rsidRPr="004C7706">
              <w:rPr>
                <w:bCs/>
                <w:sz w:val="20"/>
                <w:szCs w:val="20"/>
              </w:rPr>
              <w:t xml:space="preserve">Describe the problem or opportunity that the </w:t>
            </w:r>
            <w:r w:rsidR="00CF226E" w:rsidRPr="004C7706">
              <w:rPr>
                <w:bCs/>
                <w:sz w:val="20"/>
                <w:szCs w:val="20"/>
              </w:rPr>
              <w:t xml:space="preserve">project will address. </w:t>
            </w:r>
            <w:r w:rsidR="00D72841" w:rsidRPr="004C7706">
              <w:rPr>
                <w:bCs/>
                <w:sz w:val="20"/>
                <w:szCs w:val="20"/>
              </w:rPr>
              <w:t>Explain how</w:t>
            </w:r>
            <w:r w:rsidR="00CF226E" w:rsidRPr="004C7706">
              <w:rPr>
                <w:bCs/>
                <w:sz w:val="20"/>
                <w:szCs w:val="20"/>
              </w:rPr>
              <w:t xml:space="preserve"> you</w:t>
            </w:r>
            <w:r w:rsidR="00D72841" w:rsidRPr="004C7706">
              <w:rPr>
                <w:bCs/>
                <w:sz w:val="20"/>
                <w:szCs w:val="20"/>
              </w:rPr>
              <w:t>r</w:t>
            </w:r>
            <w:r w:rsidR="00CF226E" w:rsidRPr="004C7706">
              <w:rPr>
                <w:bCs/>
                <w:sz w:val="20"/>
                <w:szCs w:val="20"/>
              </w:rPr>
              <w:t xml:space="preserve"> approach to creating impact</w:t>
            </w:r>
            <w:r w:rsidR="00D72841" w:rsidRPr="004C7706">
              <w:rPr>
                <w:bCs/>
                <w:sz w:val="20"/>
                <w:szCs w:val="20"/>
              </w:rPr>
              <w:t xml:space="preserve"> is innovative.  </w:t>
            </w:r>
            <w:r w:rsidR="00CF226E" w:rsidRPr="004C7706">
              <w:rPr>
                <w:sz w:val="20"/>
                <w:szCs w:val="20"/>
              </w:rPr>
              <w:t>Explain why the project is not eligible for IAA Follow on Fund, Partnership Development Award or Knowledge Transfer Fellowship funding</w:t>
            </w:r>
            <w:r w:rsidR="004C7706">
              <w:rPr>
                <w:sz w:val="20"/>
                <w:szCs w:val="20"/>
              </w:rPr>
              <w:t xml:space="preserve"> (max. 300 words)</w:t>
            </w:r>
          </w:p>
        </w:tc>
      </w:tr>
      <w:tr w:rsidR="000772B0" w:rsidRPr="004C7706" w14:paraId="48112734" w14:textId="77777777" w:rsidTr="004C7706">
        <w:tc>
          <w:tcPr>
            <w:tcW w:w="8525" w:type="dxa"/>
            <w:tcBorders>
              <w:bottom w:val="single" w:sz="4" w:space="0" w:color="auto"/>
            </w:tcBorders>
            <w:shd w:val="clear" w:color="auto" w:fill="FFFFFF" w:themeFill="background1"/>
          </w:tcPr>
          <w:p w14:paraId="63266A3D" w14:textId="77777777" w:rsidR="000772B0" w:rsidRPr="004C7706" w:rsidRDefault="000772B0" w:rsidP="00440669">
            <w:pPr>
              <w:rPr>
                <w:b/>
                <w:bCs/>
                <w:sz w:val="20"/>
                <w:szCs w:val="20"/>
              </w:rPr>
            </w:pPr>
          </w:p>
          <w:p w14:paraId="6E4AB4BE" w14:textId="77777777" w:rsidR="000772B0" w:rsidRPr="004C7706" w:rsidRDefault="000772B0" w:rsidP="00440669">
            <w:pPr>
              <w:rPr>
                <w:b/>
                <w:bCs/>
                <w:sz w:val="20"/>
                <w:szCs w:val="20"/>
              </w:rPr>
            </w:pPr>
          </w:p>
          <w:p w14:paraId="4602EDF4" w14:textId="77777777" w:rsidR="00D72841" w:rsidRPr="004C7706" w:rsidRDefault="00D72841" w:rsidP="00440669">
            <w:pPr>
              <w:rPr>
                <w:b/>
                <w:bCs/>
                <w:sz w:val="20"/>
                <w:szCs w:val="20"/>
              </w:rPr>
            </w:pPr>
          </w:p>
          <w:p w14:paraId="358465C8" w14:textId="209DD228" w:rsidR="00D72841" w:rsidRPr="004C7706" w:rsidRDefault="00D72841" w:rsidP="00440669">
            <w:pPr>
              <w:rPr>
                <w:b/>
                <w:bCs/>
                <w:sz w:val="20"/>
                <w:szCs w:val="20"/>
              </w:rPr>
            </w:pPr>
          </w:p>
          <w:p w14:paraId="6193FC61" w14:textId="26EE0F41" w:rsidR="00D72841" w:rsidRPr="004C7706" w:rsidRDefault="00D72841" w:rsidP="00440669">
            <w:pPr>
              <w:rPr>
                <w:b/>
                <w:bCs/>
                <w:sz w:val="20"/>
                <w:szCs w:val="20"/>
              </w:rPr>
            </w:pPr>
          </w:p>
          <w:p w14:paraId="15CBE943" w14:textId="03E1460B" w:rsidR="00D72841" w:rsidRPr="004C7706" w:rsidRDefault="00D72841" w:rsidP="00440669">
            <w:pPr>
              <w:rPr>
                <w:b/>
                <w:bCs/>
                <w:sz w:val="20"/>
                <w:szCs w:val="20"/>
              </w:rPr>
            </w:pPr>
          </w:p>
          <w:p w14:paraId="7448D2EF" w14:textId="28D10AD8" w:rsidR="00D72841" w:rsidRPr="004C7706" w:rsidRDefault="00D72841" w:rsidP="00440669">
            <w:pPr>
              <w:rPr>
                <w:b/>
                <w:bCs/>
                <w:sz w:val="20"/>
                <w:szCs w:val="20"/>
              </w:rPr>
            </w:pPr>
          </w:p>
          <w:p w14:paraId="7699C939" w14:textId="04C977DC" w:rsidR="00D72841" w:rsidRPr="004C7706" w:rsidRDefault="00D72841" w:rsidP="00440669">
            <w:pPr>
              <w:rPr>
                <w:b/>
                <w:bCs/>
                <w:sz w:val="20"/>
                <w:szCs w:val="20"/>
              </w:rPr>
            </w:pPr>
          </w:p>
          <w:p w14:paraId="74CE6040" w14:textId="29459137" w:rsidR="00D72841" w:rsidRPr="004C7706" w:rsidRDefault="00D72841" w:rsidP="00440669">
            <w:pPr>
              <w:rPr>
                <w:b/>
                <w:bCs/>
                <w:sz w:val="20"/>
                <w:szCs w:val="20"/>
              </w:rPr>
            </w:pPr>
          </w:p>
          <w:p w14:paraId="4BC462DA" w14:textId="33418D16" w:rsidR="00D72841" w:rsidRPr="004C7706" w:rsidRDefault="00D72841" w:rsidP="00440669">
            <w:pPr>
              <w:rPr>
                <w:b/>
                <w:bCs/>
                <w:sz w:val="20"/>
                <w:szCs w:val="20"/>
              </w:rPr>
            </w:pPr>
          </w:p>
        </w:tc>
      </w:tr>
      <w:tr w:rsidR="004C7706" w:rsidRPr="004C7706" w14:paraId="13456015" w14:textId="77777777" w:rsidTr="004C7706">
        <w:tc>
          <w:tcPr>
            <w:tcW w:w="8525" w:type="dxa"/>
            <w:tcBorders>
              <w:top w:val="single" w:sz="4" w:space="0" w:color="auto"/>
              <w:left w:val="nil"/>
              <w:bottom w:val="single" w:sz="4" w:space="0" w:color="auto"/>
              <w:right w:val="nil"/>
            </w:tcBorders>
            <w:shd w:val="clear" w:color="auto" w:fill="auto"/>
          </w:tcPr>
          <w:p w14:paraId="45525C1B" w14:textId="77777777" w:rsidR="004C7706" w:rsidRPr="004C7706" w:rsidRDefault="004C7706" w:rsidP="00440669">
            <w:pPr>
              <w:rPr>
                <w:b/>
                <w:bCs/>
                <w:sz w:val="20"/>
                <w:szCs w:val="20"/>
              </w:rPr>
            </w:pPr>
          </w:p>
          <w:p w14:paraId="58CB88A1" w14:textId="6783C611" w:rsidR="004C7706" w:rsidRPr="004C7706" w:rsidRDefault="004C7706" w:rsidP="00440669">
            <w:pPr>
              <w:rPr>
                <w:b/>
                <w:bCs/>
                <w:sz w:val="20"/>
                <w:szCs w:val="20"/>
              </w:rPr>
            </w:pPr>
          </w:p>
        </w:tc>
      </w:tr>
      <w:tr w:rsidR="00440669" w:rsidRPr="004C7706" w14:paraId="415EEF83" w14:textId="77777777" w:rsidTr="004C7706">
        <w:tc>
          <w:tcPr>
            <w:tcW w:w="8525" w:type="dxa"/>
            <w:tcBorders>
              <w:top w:val="single" w:sz="4" w:space="0" w:color="auto"/>
            </w:tcBorders>
            <w:shd w:val="clear" w:color="auto" w:fill="CCCCCC"/>
          </w:tcPr>
          <w:p w14:paraId="41270A50" w14:textId="6A755518" w:rsidR="00440669" w:rsidRPr="004C7706" w:rsidRDefault="004C7706" w:rsidP="00440669">
            <w:pPr>
              <w:rPr>
                <w:b/>
                <w:bCs/>
                <w:sz w:val="20"/>
                <w:szCs w:val="20"/>
              </w:rPr>
            </w:pPr>
            <w:r w:rsidRPr="004C7706">
              <w:rPr>
                <w:b/>
                <w:bCs/>
                <w:sz w:val="20"/>
                <w:szCs w:val="20"/>
              </w:rPr>
              <w:t>6</w:t>
            </w:r>
            <w:r w:rsidR="00440669" w:rsidRPr="004C7706">
              <w:rPr>
                <w:b/>
                <w:bCs/>
                <w:sz w:val="20"/>
                <w:szCs w:val="20"/>
              </w:rPr>
              <w:t xml:space="preserve"> PROJECT AIMS AND OBJECTIVES </w:t>
            </w:r>
          </w:p>
          <w:p w14:paraId="64A5A2AF" w14:textId="25E873DC" w:rsidR="00440669" w:rsidRPr="004C7706" w:rsidRDefault="00440669" w:rsidP="00440669">
            <w:pPr>
              <w:rPr>
                <w:sz w:val="20"/>
                <w:szCs w:val="20"/>
              </w:rPr>
            </w:pPr>
            <w:r w:rsidRPr="004C7706">
              <w:rPr>
                <w:sz w:val="20"/>
                <w:szCs w:val="20"/>
              </w:rPr>
              <w:t>What is the overall aim, and specific objectives of the project?</w:t>
            </w:r>
            <w:r w:rsidR="000772B0" w:rsidRPr="004C7706">
              <w:rPr>
                <w:sz w:val="20"/>
                <w:szCs w:val="20"/>
              </w:rPr>
              <w:t xml:space="preserve"> Be clear how this relates to the stated problem/opportunity</w:t>
            </w:r>
            <w:r w:rsidRPr="004C7706">
              <w:rPr>
                <w:sz w:val="20"/>
                <w:szCs w:val="20"/>
              </w:rPr>
              <w:t xml:space="preserve"> </w:t>
            </w:r>
            <w:r w:rsidR="00313ACE" w:rsidRPr="004C7706">
              <w:rPr>
                <w:sz w:val="20"/>
                <w:szCs w:val="20"/>
              </w:rPr>
              <w:t xml:space="preserve"> (max. 200 words)</w:t>
            </w:r>
          </w:p>
        </w:tc>
      </w:tr>
      <w:tr w:rsidR="00440669" w:rsidRPr="004C7706" w14:paraId="69FD1795" w14:textId="77777777" w:rsidTr="002D6D58">
        <w:tc>
          <w:tcPr>
            <w:tcW w:w="8525" w:type="dxa"/>
            <w:shd w:val="clear" w:color="auto" w:fill="auto"/>
          </w:tcPr>
          <w:p w14:paraId="7217498E" w14:textId="77777777" w:rsidR="00440669" w:rsidRPr="004C7706" w:rsidRDefault="00440669" w:rsidP="002D6D58">
            <w:pPr>
              <w:rPr>
                <w:sz w:val="20"/>
                <w:szCs w:val="20"/>
                <w:highlight w:val="yellow"/>
              </w:rPr>
            </w:pPr>
          </w:p>
          <w:p w14:paraId="026DCC0B" w14:textId="364442C7" w:rsidR="00440669" w:rsidRPr="004C7706" w:rsidRDefault="00440669" w:rsidP="002D6D58">
            <w:pPr>
              <w:rPr>
                <w:sz w:val="20"/>
                <w:szCs w:val="20"/>
                <w:highlight w:val="yellow"/>
              </w:rPr>
            </w:pPr>
          </w:p>
          <w:p w14:paraId="73C290ED" w14:textId="0B7140C1" w:rsidR="00D72841" w:rsidRPr="004C7706" w:rsidRDefault="00D72841" w:rsidP="002D6D58">
            <w:pPr>
              <w:rPr>
                <w:sz w:val="20"/>
                <w:szCs w:val="20"/>
                <w:highlight w:val="yellow"/>
              </w:rPr>
            </w:pPr>
          </w:p>
          <w:p w14:paraId="12CDF2EC" w14:textId="63D6BE41" w:rsidR="00D72841" w:rsidRPr="004C7706" w:rsidRDefault="00D72841" w:rsidP="002D6D58">
            <w:pPr>
              <w:rPr>
                <w:sz w:val="20"/>
                <w:szCs w:val="20"/>
                <w:highlight w:val="yellow"/>
              </w:rPr>
            </w:pPr>
          </w:p>
          <w:p w14:paraId="404D9DD4" w14:textId="243C0BB7" w:rsidR="00D72841" w:rsidRPr="004C7706" w:rsidRDefault="00D72841" w:rsidP="002D6D58">
            <w:pPr>
              <w:rPr>
                <w:sz w:val="20"/>
                <w:szCs w:val="20"/>
                <w:highlight w:val="yellow"/>
              </w:rPr>
            </w:pPr>
          </w:p>
          <w:p w14:paraId="2E9A20C2" w14:textId="39E2CFA7" w:rsidR="00D72841" w:rsidRPr="004C7706" w:rsidRDefault="00D72841" w:rsidP="002D6D58">
            <w:pPr>
              <w:rPr>
                <w:sz w:val="20"/>
                <w:szCs w:val="20"/>
                <w:highlight w:val="yellow"/>
              </w:rPr>
            </w:pPr>
          </w:p>
          <w:p w14:paraId="4D4501C0" w14:textId="77777777" w:rsidR="00D72841" w:rsidRPr="004C7706" w:rsidRDefault="00D72841" w:rsidP="002D6D58">
            <w:pPr>
              <w:rPr>
                <w:sz w:val="20"/>
                <w:szCs w:val="20"/>
                <w:highlight w:val="yellow"/>
              </w:rPr>
            </w:pPr>
          </w:p>
          <w:p w14:paraId="40165E81" w14:textId="049C2AD8" w:rsidR="004C7706" w:rsidRPr="004C7706" w:rsidRDefault="004C7706" w:rsidP="002D6D58">
            <w:pPr>
              <w:rPr>
                <w:sz w:val="20"/>
                <w:szCs w:val="20"/>
                <w:highlight w:val="yellow"/>
              </w:rPr>
            </w:pPr>
          </w:p>
          <w:p w14:paraId="7C14246B" w14:textId="77777777" w:rsidR="00440669" w:rsidRPr="004C7706" w:rsidRDefault="00440669" w:rsidP="002D6D58">
            <w:pPr>
              <w:rPr>
                <w:sz w:val="20"/>
                <w:szCs w:val="20"/>
                <w:highlight w:val="yellow"/>
              </w:rPr>
            </w:pPr>
          </w:p>
          <w:p w14:paraId="2BC61AC1" w14:textId="77777777" w:rsidR="00440669" w:rsidRPr="004C7706" w:rsidRDefault="00440669" w:rsidP="002D6D58">
            <w:pPr>
              <w:rPr>
                <w:sz w:val="20"/>
                <w:szCs w:val="20"/>
                <w:highlight w:val="yellow"/>
              </w:rPr>
            </w:pPr>
          </w:p>
        </w:tc>
      </w:tr>
    </w:tbl>
    <w:p w14:paraId="043B9246" w14:textId="7C673B34" w:rsidR="00440669" w:rsidRPr="004C7706" w:rsidRDefault="00440669" w:rsidP="00ED6080">
      <w:pPr>
        <w:jc w:val="center"/>
        <w:rPr>
          <w:sz w:val="20"/>
          <w:szCs w:val="20"/>
          <w:highlight w:val="yellow"/>
        </w:rPr>
      </w:pPr>
    </w:p>
    <w:p w14:paraId="1F572770" w14:textId="77777777" w:rsidR="00440669" w:rsidRPr="004C7706" w:rsidRDefault="00440669" w:rsidP="00DC605D">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DC605D" w:rsidRPr="004C7706" w14:paraId="7117EE36" w14:textId="77777777" w:rsidTr="000563D7">
        <w:tc>
          <w:tcPr>
            <w:tcW w:w="8491" w:type="dxa"/>
            <w:shd w:val="clear" w:color="auto" w:fill="CCCCCC"/>
          </w:tcPr>
          <w:p w14:paraId="2343E064" w14:textId="77777777" w:rsidR="004C7706" w:rsidRPr="004C7706" w:rsidRDefault="004C7706" w:rsidP="00EE0ECC">
            <w:pPr>
              <w:rPr>
                <w:b/>
                <w:bCs/>
                <w:sz w:val="20"/>
                <w:szCs w:val="20"/>
              </w:rPr>
            </w:pPr>
            <w:r w:rsidRPr="004C7706">
              <w:rPr>
                <w:b/>
                <w:bCs/>
                <w:sz w:val="20"/>
                <w:szCs w:val="20"/>
              </w:rPr>
              <w:t>7</w:t>
            </w:r>
            <w:r w:rsidR="00313ACE" w:rsidRPr="004C7706">
              <w:rPr>
                <w:b/>
                <w:bCs/>
                <w:sz w:val="20"/>
                <w:szCs w:val="20"/>
              </w:rPr>
              <w:t xml:space="preserve"> PROJECT WORKPLAN  </w:t>
            </w:r>
          </w:p>
          <w:p w14:paraId="5C98E862" w14:textId="752839F2" w:rsidR="00D827E7" w:rsidRPr="004C7706" w:rsidRDefault="0018541D" w:rsidP="00EE0ECC">
            <w:pPr>
              <w:rPr>
                <w:b/>
                <w:bCs/>
                <w:sz w:val="20"/>
                <w:szCs w:val="20"/>
              </w:rPr>
            </w:pPr>
            <w:r w:rsidRPr="004C7706">
              <w:rPr>
                <w:sz w:val="20"/>
                <w:szCs w:val="20"/>
              </w:rPr>
              <w:t xml:space="preserve">Please provide a detailed </w:t>
            </w:r>
            <w:r w:rsidR="00123504" w:rsidRPr="004C7706">
              <w:rPr>
                <w:sz w:val="20"/>
                <w:szCs w:val="20"/>
              </w:rPr>
              <w:t>description of the</w:t>
            </w:r>
            <w:r w:rsidR="00CC1E50" w:rsidRPr="004C7706">
              <w:rPr>
                <w:sz w:val="20"/>
                <w:szCs w:val="20"/>
              </w:rPr>
              <w:t xml:space="preserve"> </w:t>
            </w:r>
            <w:r w:rsidR="00440669" w:rsidRPr="004C7706">
              <w:rPr>
                <w:sz w:val="20"/>
                <w:szCs w:val="20"/>
              </w:rPr>
              <w:t xml:space="preserve">proposed </w:t>
            </w:r>
            <w:r w:rsidR="00CC1E50" w:rsidRPr="004C7706">
              <w:rPr>
                <w:sz w:val="20"/>
                <w:szCs w:val="20"/>
              </w:rPr>
              <w:t xml:space="preserve">project </w:t>
            </w:r>
            <w:r w:rsidR="00123504" w:rsidRPr="004C7706">
              <w:rPr>
                <w:sz w:val="20"/>
                <w:szCs w:val="20"/>
              </w:rPr>
              <w:t xml:space="preserve">which the IAA funding </w:t>
            </w:r>
            <w:r w:rsidRPr="004C7706">
              <w:rPr>
                <w:sz w:val="20"/>
                <w:szCs w:val="20"/>
              </w:rPr>
              <w:t>will</w:t>
            </w:r>
            <w:r w:rsidR="00D7341B" w:rsidRPr="004C7706">
              <w:rPr>
                <w:sz w:val="20"/>
                <w:szCs w:val="20"/>
              </w:rPr>
              <w:t xml:space="preserve"> </w:t>
            </w:r>
            <w:r w:rsidRPr="004C7706">
              <w:rPr>
                <w:sz w:val="20"/>
                <w:szCs w:val="20"/>
              </w:rPr>
              <w:t>enable you to undertake</w:t>
            </w:r>
            <w:r w:rsidR="00CC1E50" w:rsidRPr="004C7706">
              <w:rPr>
                <w:sz w:val="20"/>
                <w:szCs w:val="20"/>
              </w:rPr>
              <w:t xml:space="preserve">, with </w:t>
            </w:r>
            <w:r w:rsidR="00440669" w:rsidRPr="004C7706">
              <w:rPr>
                <w:sz w:val="20"/>
                <w:szCs w:val="20"/>
              </w:rPr>
              <w:t xml:space="preserve">a </w:t>
            </w:r>
            <w:r w:rsidR="00CC1E50" w:rsidRPr="004C7706">
              <w:rPr>
                <w:sz w:val="20"/>
                <w:szCs w:val="20"/>
              </w:rPr>
              <w:t xml:space="preserve">clear </w:t>
            </w:r>
            <w:r w:rsidR="00440669" w:rsidRPr="004C7706">
              <w:rPr>
                <w:sz w:val="20"/>
                <w:szCs w:val="20"/>
              </w:rPr>
              <w:t>list of</w:t>
            </w:r>
            <w:r w:rsidR="00EE0ECC" w:rsidRPr="004C7706">
              <w:rPr>
                <w:sz w:val="20"/>
                <w:szCs w:val="20"/>
              </w:rPr>
              <w:t xml:space="preserve"> activities</w:t>
            </w:r>
            <w:r w:rsidR="00440669" w:rsidRPr="004C7706">
              <w:rPr>
                <w:sz w:val="20"/>
                <w:szCs w:val="20"/>
              </w:rPr>
              <w:t>,</w:t>
            </w:r>
            <w:r w:rsidR="00CC1E50" w:rsidRPr="004C7706">
              <w:rPr>
                <w:sz w:val="20"/>
                <w:szCs w:val="20"/>
              </w:rPr>
              <w:t xml:space="preserve"> and </w:t>
            </w:r>
            <w:r w:rsidR="00440669" w:rsidRPr="004C7706">
              <w:rPr>
                <w:sz w:val="20"/>
                <w:szCs w:val="20"/>
              </w:rPr>
              <w:t xml:space="preserve">the </w:t>
            </w:r>
            <w:r w:rsidR="00CC1E50" w:rsidRPr="004C7706">
              <w:rPr>
                <w:sz w:val="20"/>
                <w:szCs w:val="20"/>
              </w:rPr>
              <w:t>expected outputs</w:t>
            </w:r>
            <w:r w:rsidR="007E39BB" w:rsidRPr="004C7706">
              <w:rPr>
                <w:sz w:val="20"/>
                <w:szCs w:val="20"/>
              </w:rPr>
              <w:t>.</w:t>
            </w:r>
            <w:r w:rsidRPr="004C7706">
              <w:rPr>
                <w:sz w:val="20"/>
                <w:szCs w:val="20"/>
              </w:rPr>
              <w:t xml:space="preserve"> (</w:t>
            </w:r>
            <w:r w:rsidR="006B2457" w:rsidRPr="004C7706">
              <w:rPr>
                <w:sz w:val="20"/>
                <w:szCs w:val="20"/>
              </w:rPr>
              <w:t>max</w:t>
            </w:r>
            <w:r w:rsidR="00313ACE" w:rsidRPr="004C7706">
              <w:rPr>
                <w:sz w:val="20"/>
                <w:szCs w:val="20"/>
              </w:rPr>
              <w:t>.</w:t>
            </w:r>
            <w:r w:rsidR="006B2457" w:rsidRPr="004C7706">
              <w:rPr>
                <w:sz w:val="20"/>
                <w:szCs w:val="20"/>
              </w:rPr>
              <w:t xml:space="preserve"> </w:t>
            </w:r>
            <w:r w:rsidRPr="004C7706">
              <w:rPr>
                <w:sz w:val="20"/>
                <w:szCs w:val="20"/>
              </w:rPr>
              <w:t>500 words)</w:t>
            </w:r>
          </w:p>
        </w:tc>
      </w:tr>
      <w:tr w:rsidR="00DC605D" w:rsidRPr="004C7706" w14:paraId="3A02D319" w14:textId="77777777" w:rsidTr="000563D7">
        <w:tc>
          <w:tcPr>
            <w:tcW w:w="8491" w:type="dxa"/>
            <w:shd w:val="clear" w:color="auto" w:fill="auto"/>
          </w:tcPr>
          <w:p w14:paraId="796FC09D" w14:textId="4F3D358E" w:rsidR="004C7706" w:rsidRPr="004C7706" w:rsidRDefault="004C7706" w:rsidP="00947314">
            <w:pPr>
              <w:rPr>
                <w:sz w:val="20"/>
                <w:szCs w:val="20"/>
                <w:highlight w:val="yellow"/>
              </w:rPr>
            </w:pPr>
          </w:p>
          <w:p w14:paraId="191641C4" w14:textId="34F0F0F6" w:rsidR="005E582D" w:rsidRPr="004C7706" w:rsidRDefault="005E582D" w:rsidP="00947314">
            <w:pPr>
              <w:rPr>
                <w:sz w:val="20"/>
                <w:szCs w:val="20"/>
                <w:highlight w:val="yellow"/>
              </w:rPr>
            </w:pPr>
          </w:p>
          <w:p w14:paraId="1A58D48D" w14:textId="5CDEEE20" w:rsidR="00313ACE" w:rsidRPr="004C7706" w:rsidRDefault="00313ACE" w:rsidP="00947314">
            <w:pPr>
              <w:rPr>
                <w:sz w:val="20"/>
                <w:szCs w:val="20"/>
                <w:highlight w:val="yellow"/>
              </w:rPr>
            </w:pPr>
          </w:p>
          <w:p w14:paraId="6F6237B6" w14:textId="26002526" w:rsidR="00313ACE" w:rsidRPr="004C7706" w:rsidRDefault="00313ACE" w:rsidP="00947314">
            <w:pPr>
              <w:rPr>
                <w:sz w:val="20"/>
                <w:szCs w:val="20"/>
                <w:highlight w:val="yellow"/>
              </w:rPr>
            </w:pPr>
          </w:p>
          <w:p w14:paraId="6E9DE929" w14:textId="3B06B93D" w:rsidR="00313ACE" w:rsidRPr="004C7706" w:rsidRDefault="00313ACE" w:rsidP="00947314">
            <w:pPr>
              <w:rPr>
                <w:sz w:val="20"/>
                <w:szCs w:val="20"/>
                <w:highlight w:val="yellow"/>
              </w:rPr>
            </w:pPr>
          </w:p>
          <w:p w14:paraId="0BFD3001" w14:textId="77777777" w:rsidR="00313ACE" w:rsidRPr="004C7706" w:rsidRDefault="00313ACE" w:rsidP="00947314">
            <w:pPr>
              <w:rPr>
                <w:sz w:val="20"/>
                <w:szCs w:val="20"/>
                <w:highlight w:val="yellow"/>
              </w:rPr>
            </w:pPr>
          </w:p>
          <w:p w14:paraId="05E5A86A" w14:textId="77777777" w:rsidR="005E582D" w:rsidRPr="004C7706" w:rsidRDefault="005E582D" w:rsidP="00947314">
            <w:pPr>
              <w:rPr>
                <w:sz w:val="20"/>
                <w:szCs w:val="20"/>
                <w:highlight w:val="yellow"/>
              </w:rPr>
            </w:pPr>
          </w:p>
          <w:p w14:paraId="6A1723B2" w14:textId="77777777" w:rsidR="00DC605D" w:rsidRDefault="00DC605D" w:rsidP="00947314">
            <w:pPr>
              <w:rPr>
                <w:sz w:val="20"/>
                <w:szCs w:val="20"/>
                <w:highlight w:val="yellow"/>
              </w:rPr>
            </w:pPr>
          </w:p>
          <w:p w14:paraId="598B940B" w14:textId="77777777" w:rsidR="004C7706" w:rsidRDefault="004C7706" w:rsidP="00947314">
            <w:pPr>
              <w:rPr>
                <w:sz w:val="20"/>
                <w:szCs w:val="20"/>
                <w:highlight w:val="yellow"/>
              </w:rPr>
            </w:pPr>
          </w:p>
          <w:p w14:paraId="23DADA65" w14:textId="7A3C5F6D" w:rsidR="004C7706" w:rsidRDefault="004C7706" w:rsidP="00947314">
            <w:pPr>
              <w:rPr>
                <w:sz w:val="20"/>
                <w:szCs w:val="20"/>
                <w:highlight w:val="yellow"/>
              </w:rPr>
            </w:pPr>
          </w:p>
          <w:p w14:paraId="567AA46D" w14:textId="437969C1" w:rsidR="004C7706" w:rsidRPr="004C7706" w:rsidRDefault="004C7706" w:rsidP="00947314">
            <w:pPr>
              <w:rPr>
                <w:sz w:val="20"/>
                <w:szCs w:val="20"/>
                <w:highlight w:val="yellow"/>
              </w:rPr>
            </w:pPr>
          </w:p>
        </w:tc>
      </w:tr>
    </w:tbl>
    <w:p w14:paraId="19693655" w14:textId="784463A2" w:rsidR="007B533C" w:rsidRPr="004C7706" w:rsidRDefault="007B533C" w:rsidP="00874DB3">
      <w:pPr>
        <w:rPr>
          <w:sz w:val="20"/>
          <w:szCs w:val="20"/>
          <w:highlight w:val="yellow"/>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CD7142" w:rsidRPr="004C7706" w14:paraId="2FD3CEAD" w14:textId="77777777" w:rsidTr="00BA4B5D">
        <w:tc>
          <w:tcPr>
            <w:tcW w:w="8299" w:type="dxa"/>
            <w:shd w:val="clear" w:color="auto" w:fill="CCCCCC"/>
          </w:tcPr>
          <w:p w14:paraId="379391F9" w14:textId="0AC1902B" w:rsidR="00CD7142" w:rsidRPr="004C7706" w:rsidRDefault="004C7706" w:rsidP="00BA4B5D">
            <w:pPr>
              <w:rPr>
                <w:b/>
                <w:sz w:val="20"/>
                <w:szCs w:val="20"/>
              </w:rPr>
            </w:pPr>
            <w:r w:rsidRPr="004C7706">
              <w:rPr>
                <w:b/>
                <w:sz w:val="20"/>
                <w:szCs w:val="20"/>
              </w:rPr>
              <w:lastRenderedPageBreak/>
              <w:t>8</w:t>
            </w:r>
            <w:r w:rsidR="00CD7142" w:rsidRPr="004C7706">
              <w:rPr>
                <w:b/>
                <w:sz w:val="20"/>
                <w:szCs w:val="20"/>
              </w:rPr>
              <w:t xml:space="preserve"> OUTCOMES</w:t>
            </w:r>
          </w:p>
          <w:p w14:paraId="3353C5B0" w14:textId="51D6656D" w:rsidR="00CD7142" w:rsidRPr="004C7706" w:rsidRDefault="00CD7142" w:rsidP="00DD3F19">
            <w:pPr>
              <w:rPr>
                <w:sz w:val="20"/>
                <w:szCs w:val="20"/>
              </w:rPr>
            </w:pPr>
            <w:r w:rsidRPr="004C7706">
              <w:rPr>
                <w:sz w:val="20"/>
                <w:szCs w:val="20"/>
              </w:rPr>
              <w:t>What are the ex</w:t>
            </w:r>
            <w:r w:rsidR="000772B0" w:rsidRPr="004C7706">
              <w:rPr>
                <w:sz w:val="20"/>
                <w:szCs w:val="20"/>
              </w:rPr>
              <w:t>pected outcomes from the project</w:t>
            </w:r>
            <w:r w:rsidRPr="004C7706">
              <w:rPr>
                <w:sz w:val="20"/>
                <w:szCs w:val="20"/>
              </w:rPr>
              <w:t>?</w:t>
            </w:r>
            <w:r w:rsidR="00DD3F19" w:rsidRPr="004C7706">
              <w:rPr>
                <w:sz w:val="20"/>
                <w:szCs w:val="20"/>
              </w:rPr>
              <w:t xml:space="preserve"> </w:t>
            </w:r>
            <w:r w:rsidRPr="004C7706">
              <w:rPr>
                <w:sz w:val="20"/>
                <w:szCs w:val="20"/>
              </w:rPr>
              <w:t xml:space="preserve"> How will </w:t>
            </w:r>
            <w:r w:rsidR="00DD3F19" w:rsidRPr="004C7706">
              <w:rPr>
                <w:sz w:val="20"/>
                <w:szCs w:val="20"/>
              </w:rPr>
              <w:t xml:space="preserve">these be measured or quantified? </w:t>
            </w:r>
            <w:r w:rsidRPr="004C7706">
              <w:rPr>
                <w:sz w:val="20"/>
                <w:szCs w:val="20"/>
              </w:rPr>
              <w:t>(max</w:t>
            </w:r>
            <w:r w:rsidR="006C7712">
              <w:rPr>
                <w:sz w:val="20"/>
                <w:szCs w:val="20"/>
              </w:rPr>
              <w:t>.</w:t>
            </w:r>
            <w:r w:rsidRPr="004C7706">
              <w:rPr>
                <w:sz w:val="20"/>
                <w:szCs w:val="20"/>
              </w:rPr>
              <w:t xml:space="preserve"> 250 words)</w:t>
            </w:r>
          </w:p>
        </w:tc>
      </w:tr>
      <w:tr w:rsidR="00CD7142" w:rsidRPr="004C7706" w14:paraId="2A33301A" w14:textId="77777777" w:rsidTr="00BA4B5D">
        <w:tc>
          <w:tcPr>
            <w:tcW w:w="8299" w:type="dxa"/>
            <w:shd w:val="clear" w:color="auto" w:fill="auto"/>
          </w:tcPr>
          <w:p w14:paraId="6BAC7F3D" w14:textId="77777777" w:rsidR="00CD7142" w:rsidRPr="004C7706" w:rsidRDefault="00CD7142" w:rsidP="00BA4B5D">
            <w:pPr>
              <w:rPr>
                <w:sz w:val="20"/>
                <w:szCs w:val="20"/>
                <w:highlight w:val="yellow"/>
              </w:rPr>
            </w:pPr>
          </w:p>
          <w:p w14:paraId="539A306F" w14:textId="77777777" w:rsidR="00CD7142" w:rsidRPr="004C7706" w:rsidRDefault="00CD7142" w:rsidP="00BA4B5D">
            <w:pPr>
              <w:rPr>
                <w:sz w:val="20"/>
                <w:szCs w:val="20"/>
                <w:highlight w:val="yellow"/>
              </w:rPr>
            </w:pPr>
          </w:p>
          <w:p w14:paraId="5D40F41B" w14:textId="77777777" w:rsidR="00CD7142" w:rsidRPr="004C7706" w:rsidRDefault="00CD7142" w:rsidP="00BA4B5D">
            <w:pPr>
              <w:rPr>
                <w:sz w:val="20"/>
                <w:szCs w:val="20"/>
                <w:highlight w:val="yellow"/>
              </w:rPr>
            </w:pPr>
          </w:p>
          <w:p w14:paraId="1FE18B39" w14:textId="5F7F2C7A" w:rsidR="00CD7142" w:rsidRDefault="00CD7142" w:rsidP="00BA4B5D">
            <w:pPr>
              <w:rPr>
                <w:sz w:val="20"/>
                <w:szCs w:val="20"/>
                <w:highlight w:val="yellow"/>
              </w:rPr>
            </w:pPr>
          </w:p>
          <w:p w14:paraId="2CDA3FBB" w14:textId="77777777" w:rsidR="004C7706" w:rsidRPr="004C7706" w:rsidRDefault="004C7706" w:rsidP="00BA4B5D">
            <w:pPr>
              <w:rPr>
                <w:sz w:val="20"/>
                <w:szCs w:val="20"/>
                <w:highlight w:val="yellow"/>
              </w:rPr>
            </w:pPr>
          </w:p>
          <w:p w14:paraId="2AA6D443" w14:textId="77777777" w:rsidR="00CD7142" w:rsidRPr="004C7706" w:rsidRDefault="00CD7142" w:rsidP="00BA4B5D">
            <w:pPr>
              <w:rPr>
                <w:sz w:val="20"/>
                <w:szCs w:val="20"/>
                <w:highlight w:val="yellow"/>
              </w:rPr>
            </w:pPr>
          </w:p>
          <w:p w14:paraId="393AC1FB" w14:textId="0F762967" w:rsidR="00CD7142" w:rsidRDefault="00CD7142" w:rsidP="00BA4B5D">
            <w:pPr>
              <w:rPr>
                <w:sz w:val="20"/>
                <w:szCs w:val="20"/>
                <w:highlight w:val="yellow"/>
              </w:rPr>
            </w:pPr>
          </w:p>
          <w:p w14:paraId="431F1F7F" w14:textId="77777777" w:rsidR="00BD4A3F" w:rsidRDefault="00BD4A3F" w:rsidP="00BA4B5D">
            <w:pPr>
              <w:rPr>
                <w:sz w:val="20"/>
                <w:szCs w:val="20"/>
                <w:highlight w:val="yellow"/>
              </w:rPr>
            </w:pPr>
          </w:p>
          <w:p w14:paraId="1785B5F5" w14:textId="77777777" w:rsidR="004C7706" w:rsidRDefault="004C7706" w:rsidP="00BA4B5D">
            <w:pPr>
              <w:rPr>
                <w:sz w:val="20"/>
                <w:szCs w:val="20"/>
                <w:highlight w:val="yellow"/>
              </w:rPr>
            </w:pPr>
          </w:p>
          <w:p w14:paraId="5D29DDEA" w14:textId="46C89194" w:rsidR="004C7706" w:rsidRPr="004C7706" w:rsidRDefault="004C7706" w:rsidP="00BA4B5D">
            <w:pPr>
              <w:rPr>
                <w:sz w:val="20"/>
                <w:szCs w:val="20"/>
                <w:highlight w:val="yellow"/>
              </w:rPr>
            </w:pPr>
          </w:p>
        </w:tc>
      </w:tr>
    </w:tbl>
    <w:p w14:paraId="4BA2527B" w14:textId="29C3BC8D" w:rsidR="004C7706" w:rsidRDefault="004C7706" w:rsidP="00874DB3">
      <w:pPr>
        <w:rPr>
          <w:sz w:val="20"/>
          <w:szCs w:val="20"/>
          <w:highlight w:val="yellow"/>
        </w:rPr>
      </w:pPr>
    </w:p>
    <w:p w14:paraId="55253933" w14:textId="77777777" w:rsidR="00BD4A3F" w:rsidRPr="004C7706" w:rsidRDefault="00BD4A3F" w:rsidP="00874DB3">
      <w:pPr>
        <w:rPr>
          <w:sz w:val="20"/>
          <w:szCs w:val="20"/>
          <w:highlight w:val="yellow"/>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7E39BB" w:rsidRPr="004C7706" w14:paraId="2887C155" w14:textId="77777777" w:rsidTr="004C7706">
        <w:tc>
          <w:tcPr>
            <w:tcW w:w="8299" w:type="dxa"/>
            <w:tcBorders>
              <w:bottom w:val="single" w:sz="4" w:space="0" w:color="auto"/>
            </w:tcBorders>
            <w:shd w:val="clear" w:color="auto" w:fill="CCCCCC"/>
          </w:tcPr>
          <w:p w14:paraId="745622F5" w14:textId="4F8D6865" w:rsidR="007E39BB" w:rsidRPr="004C7706" w:rsidRDefault="004C7706" w:rsidP="00B37359">
            <w:pPr>
              <w:rPr>
                <w:b/>
                <w:sz w:val="20"/>
                <w:szCs w:val="20"/>
              </w:rPr>
            </w:pPr>
            <w:r w:rsidRPr="004C7706">
              <w:rPr>
                <w:b/>
                <w:sz w:val="20"/>
                <w:szCs w:val="20"/>
              </w:rPr>
              <w:t>9</w:t>
            </w:r>
            <w:r w:rsidR="00CD7142" w:rsidRPr="004C7706">
              <w:rPr>
                <w:b/>
                <w:sz w:val="20"/>
                <w:szCs w:val="20"/>
              </w:rPr>
              <w:t xml:space="preserve"> NEXT STEPS</w:t>
            </w:r>
          </w:p>
          <w:p w14:paraId="2788072B" w14:textId="2D43130C" w:rsidR="007E39BB" w:rsidRPr="004C7706" w:rsidRDefault="00CD7142" w:rsidP="00CF226E">
            <w:pPr>
              <w:rPr>
                <w:sz w:val="20"/>
                <w:szCs w:val="20"/>
              </w:rPr>
            </w:pPr>
            <w:r w:rsidRPr="004C7706">
              <w:rPr>
                <w:sz w:val="20"/>
                <w:szCs w:val="20"/>
              </w:rPr>
              <w:t xml:space="preserve">Following the IAA project, what </w:t>
            </w:r>
            <w:r w:rsidR="008170A1" w:rsidRPr="004C7706">
              <w:rPr>
                <w:sz w:val="20"/>
                <w:szCs w:val="20"/>
              </w:rPr>
              <w:t>will happen next</w:t>
            </w:r>
            <w:r w:rsidR="00DD3F19" w:rsidRPr="004C7706">
              <w:rPr>
                <w:sz w:val="20"/>
                <w:szCs w:val="20"/>
              </w:rPr>
              <w:t>? Give details of any plans to secure longer-term funding for future phases of the project, and how this will be led. Is there potential to expand or roll-out the outcomes of the project</w:t>
            </w:r>
            <w:r w:rsidR="000772B0" w:rsidRPr="004C7706">
              <w:rPr>
                <w:sz w:val="20"/>
                <w:szCs w:val="20"/>
              </w:rPr>
              <w:t xml:space="preserve">, or the </w:t>
            </w:r>
            <w:r w:rsidR="00CF226E" w:rsidRPr="004C7706">
              <w:rPr>
                <w:sz w:val="20"/>
                <w:szCs w:val="20"/>
              </w:rPr>
              <w:t>project model</w:t>
            </w:r>
            <w:r w:rsidR="000772B0" w:rsidRPr="004C7706">
              <w:rPr>
                <w:sz w:val="20"/>
                <w:szCs w:val="20"/>
              </w:rPr>
              <w:t xml:space="preserve">, </w:t>
            </w:r>
            <w:r w:rsidR="00DD3F19" w:rsidRPr="004C7706">
              <w:rPr>
                <w:sz w:val="20"/>
                <w:szCs w:val="20"/>
              </w:rPr>
              <w:t xml:space="preserve">more widely? </w:t>
            </w:r>
            <w:r w:rsidR="00ED6080" w:rsidRPr="004C7706">
              <w:rPr>
                <w:sz w:val="20"/>
                <w:szCs w:val="20"/>
              </w:rPr>
              <w:t xml:space="preserve"> </w:t>
            </w:r>
            <w:r w:rsidR="007E39BB" w:rsidRPr="004C7706">
              <w:rPr>
                <w:sz w:val="20"/>
                <w:szCs w:val="20"/>
              </w:rPr>
              <w:t>(</w:t>
            </w:r>
            <w:r w:rsidR="005A0033" w:rsidRPr="004C7706">
              <w:rPr>
                <w:sz w:val="20"/>
                <w:szCs w:val="20"/>
              </w:rPr>
              <w:t>max</w:t>
            </w:r>
            <w:r w:rsidR="004C7706">
              <w:rPr>
                <w:sz w:val="20"/>
                <w:szCs w:val="20"/>
              </w:rPr>
              <w:t>.</w:t>
            </w:r>
            <w:r w:rsidR="005A0033" w:rsidRPr="004C7706">
              <w:rPr>
                <w:sz w:val="20"/>
                <w:szCs w:val="20"/>
              </w:rPr>
              <w:t xml:space="preserve"> </w:t>
            </w:r>
            <w:r w:rsidR="007E39BB" w:rsidRPr="004C7706">
              <w:rPr>
                <w:sz w:val="20"/>
                <w:szCs w:val="20"/>
              </w:rPr>
              <w:t>250 words)</w:t>
            </w:r>
          </w:p>
        </w:tc>
      </w:tr>
      <w:tr w:rsidR="007E39BB" w:rsidRPr="004C7706" w14:paraId="109F8A25" w14:textId="77777777" w:rsidTr="004C7706">
        <w:tc>
          <w:tcPr>
            <w:tcW w:w="8299" w:type="dxa"/>
            <w:tcBorders>
              <w:bottom w:val="single" w:sz="4" w:space="0" w:color="auto"/>
            </w:tcBorders>
            <w:shd w:val="clear" w:color="auto" w:fill="auto"/>
          </w:tcPr>
          <w:p w14:paraId="7B10A301" w14:textId="77777777" w:rsidR="007E39BB" w:rsidRPr="004C7706" w:rsidRDefault="007E39BB" w:rsidP="00B37359">
            <w:pPr>
              <w:rPr>
                <w:sz w:val="20"/>
                <w:szCs w:val="20"/>
                <w:highlight w:val="yellow"/>
              </w:rPr>
            </w:pPr>
          </w:p>
          <w:p w14:paraId="484A685B" w14:textId="77777777" w:rsidR="007E39BB" w:rsidRPr="004C7706" w:rsidRDefault="007E39BB" w:rsidP="00B37359">
            <w:pPr>
              <w:rPr>
                <w:sz w:val="20"/>
                <w:szCs w:val="20"/>
                <w:highlight w:val="yellow"/>
              </w:rPr>
            </w:pPr>
          </w:p>
          <w:p w14:paraId="699242CC" w14:textId="77777777" w:rsidR="007E39BB" w:rsidRPr="004C7706" w:rsidRDefault="007E39BB" w:rsidP="00B37359">
            <w:pPr>
              <w:rPr>
                <w:sz w:val="20"/>
                <w:szCs w:val="20"/>
                <w:highlight w:val="yellow"/>
              </w:rPr>
            </w:pPr>
          </w:p>
          <w:p w14:paraId="2B1980D9" w14:textId="10103A6A" w:rsidR="0070611D" w:rsidRDefault="0070611D" w:rsidP="00B37359">
            <w:pPr>
              <w:rPr>
                <w:sz w:val="20"/>
                <w:szCs w:val="20"/>
                <w:highlight w:val="yellow"/>
              </w:rPr>
            </w:pPr>
          </w:p>
          <w:p w14:paraId="599DA2AA" w14:textId="77777777" w:rsidR="00BD4A3F" w:rsidRPr="004C7706" w:rsidRDefault="00BD4A3F" w:rsidP="00B37359">
            <w:pPr>
              <w:rPr>
                <w:sz w:val="20"/>
                <w:szCs w:val="20"/>
                <w:highlight w:val="yellow"/>
              </w:rPr>
            </w:pPr>
          </w:p>
          <w:p w14:paraId="0C70DE86" w14:textId="0DEF203E" w:rsidR="0070611D" w:rsidRPr="004C7706" w:rsidRDefault="0070611D" w:rsidP="00B37359">
            <w:pPr>
              <w:rPr>
                <w:sz w:val="20"/>
                <w:szCs w:val="20"/>
                <w:highlight w:val="yellow"/>
              </w:rPr>
            </w:pPr>
          </w:p>
          <w:p w14:paraId="632A92AA" w14:textId="7FA22DA6" w:rsidR="00D72841" w:rsidRPr="004C7706" w:rsidRDefault="00D72841" w:rsidP="00B37359">
            <w:pPr>
              <w:rPr>
                <w:sz w:val="20"/>
                <w:szCs w:val="20"/>
                <w:highlight w:val="yellow"/>
              </w:rPr>
            </w:pPr>
          </w:p>
          <w:p w14:paraId="0B3EE8D0" w14:textId="77777777" w:rsidR="00D72841" w:rsidRPr="004C7706" w:rsidRDefault="00D72841" w:rsidP="00B37359">
            <w:pPr>
              <w:rPr>
                <w:sz w:val="20"/>
                <w:szCs w:val="20"/>
                <w:highlight w:val="yellow"/>
              </w:rPr>
            </w:pPr>
          </w:p>
          <w:p w14:paraId="61157E6A" w14:textId="77777777" w:rsidR="007E39BB" w:rsidRPr="004C7706" w:rsidRDefault="007E39BB" w:rsidP="00B37359">
            <w:pPr>
              <w:rPr>
                <w:sz w:val="20"/>
                <w:szCs w:val="20"/>
                <w:highlight w:val="yellow"/>
              </w:rPr>
            </w:pPr>
          </w:p>
        </w:tc>
      </w:tr>
      <w:tr w:rsidR="004C7706" w:rsidRPr="004C7706" w14:paraId="7ADBA698" w14:textId="77777777" w:rsidTr="004C7706">
        <w:tc>
          <w:tcPr>
            <w:tcW w:w="8299" w:type="dxa"/>
            <w:tcBorders>
              <w:top w:val="single" w:sz="4" w:space="0" w:color="auto"/>
              <w:left w:val="nil"/>
              <w:bottom w:val="single" w:sz="4" w:space="0" w:color="auto"/>
              <w:right w:val="nil"/>
            </w:tcBorders>
            <w:shd w:val="clear" w:color="auto" w:fill="auto"/>
          </w:tcPr>
          <w:p w14:paraId="30DC44EC" w14:textId="77777777" w:rsidR="004C7706" w:rsidRPr="004C7706" w:rsidRDefault="004C7706" w:rsidP="00B37359">
            <w:pPr>
              <w:rPr>
                <w:sz w:val="20"/>
                <w:szCs w:val="20"/>
                <w:highlight w:val="yellow"/>
              </w:rPr>
            </w:pPr>
          </w:p>
          <w:p w14:paraId="11797073" w14:textId="359F06FF" w:rsidR="004C7706" w:rsidRPr="004C7706" w:rsidRDefault="004C7706" w:rsidP="00B37359">
            <w:pPr>
              <w:rPr>
                <w:sz w:val="20"/>
                <w:szCs w:val="20"/>
                <w:highlight w:val="yellow"/>
              </w:rPr>
            </w:pPr>
          </w:p>
        </w:tc>
      </w:tr>
      <w:tr w:rsidR="004C7706" w:rsidRPr="004C7706" w14:paraId="62ABD3BD" w14:textId="77777777" w:rsidTr="004C7706">
        <w:tc>
          <w:tcPr>
            <w:tcW w:w="8299" w:type="dxa"/>
            <w:tcBorders>
              <w:top w:val="single" w:sz="4" w:space="0" w:color="auto"/>
              <w:bottom w:val="single" w:sz="4" w:space="0" w:color="auto"/>
            </w:tcBorders>
            <w:shd w:val="clear" w:color="auto" w:fill="CCCCCC"/>
          </w:tcPr>
          <w:p w14:paraId="7E121355" w14:textId="709AB231" w:rsidR="004C7706" w:rsidRPr="004C7706" w:rsidRDefault="006C7712" w:rsidP="004C7706">
            <w:pPr>
              <w:rPr>
                <w:sz w:val="20"/>
                <w:szCs w:val="20"/>
              </w:rPr>
            </w:pPr>
            <w:r>
              <w:rPr>
                <w:b/>
                <w:bCs/>
                <w:sz w:val="20"/>
                <w:szCs w:val="20"/>
              </w:rPr>
              <w:t>10</w:t>
            </w:r>
            <w:r w:rsidR="004C7706" w:rsidRPr="004C7706">
              <w:rPr>
                <w:b/>
                <w:bCs/>
                <w:sz w:val="20"/>
                <w:szCs w:val="20"/>
              </w:rPr>
              <w:t xml:space="preserve"> TRACK RECORD</w:t>
            </w:r>
          </w:p>
          <w:p w14:paraId="3E4B1D32" w14:textId="28FDE3BC" w:rsidR="004C7706" w:rsidRPr="004C7706" w:rsidRDefault="004C7706" w:rsidP="004C7706">
            <w:pPr>
              <w:rPr>
                <w:sz w:val="20"/>
                <w:szCs w:val="20"/>
                <w:highlight w:val="yellow"/>
              </w:rPr>
            </w:pPr>
            <w:r w:rsidRPr="004C7706">
              <w:rPr>
                <w:sz w:val="20"/>
                <w:szCs w:val="20"/>
              </w:rPr>
              <w:t>Provide details of relevant work experience of the applicant/s, explaining why this ensures their suitability to successfully undertake the project.  Full academic CVs are not required. (max</w:t>
            </w:r>
            <w:r w:rsidR="006C7712">
              <w:rPr>
                <w:sz w:val="20"/>
                <w:szCs w:val="20"/>
              </w:rPr>
              <w:t>.</w:t>
            </w:r>
            <w:r w:rsidRPr="004C7706">
              <w:rPr>
                <w:sz w:val="20"/>
                <w:szCs w:val="20"/>
              </w:rPr>
              <w:t xml:space="preserve"> 200 words)</w:t>
            </w:r>
          </w:p>
        </w:tc>
      </w:tr>
      <w:tr w:rsidR="004C7706" w:rsidRPr="004C7706" w14:paraId="4360F4BB" w14:textId="77777777" w:rsidTr="004C7706">
        <w:tc>
          <w:tcPr>
            <w:tcW w:w="8299" w:type="dxa"/>
            <w:tcBorders>
              <w:bottom w:val="single" w:sz="4" w:space="0" w:color="auto"/>
            </w:tcBorders>
            <w:shd w:val="clear" w:color="auto" w:fill="auto"/>
          </w:tcPr>
          <w:p w14:paraId="48B4F419" w14:textId="77777777" w:rsidR="004C7706" w:rsidRPr="004C7706" w:rsidRDefault="004C7706" w:rsidP="004C7706">
            <w:pPr>
              <w:rPr>
                <w:sz w:val="20"/>
                <w:szCs w:val="20"/>
                <w:highlight w:val="yellow"/>
              </w:rPr>
            </w:pPr>
            <w:r w:rsidRPr="004C7706">
              <w:rPr>
                <w:sz w:val="20"/>
                <w:szCs w:val="20"/>
                <w:highlight w:val="yellow"/>
              </w:rPr>
              <w:t xml:space="preserve">    </w:t>
            </w:r>
          </w:p>
          <w:p w14:paraId="6105368D" w14:textId="77777777" w:rsidR="004C7706" w:rsidRPr="004C7706" w:rsidRDefault="004C7706" w:rsidP="004C7706">
            <w:pPr>
              <w:rPr>
                <w:sz w:val="20"/>
                <w:szCs w:val="20"/>
                <w:highlight w:val="yellow"/>
              </w:rPr>
            </w:pPr>
          </w:p>
          <w:p w14:paraId="200AA667" w14:textId="77777777" w:rsidR="004C7706" w:rsidRPr="004C7706" w:rsidRDefault="004C7706" w:rsidP="004C7706">
            <w:pPr>
              <w:rPr>
                <w:sz w:val="20"/>
                <w:szCs w:val="20"/>
                <w:highlight w:val="yellow"/>
              </w:rPr>
            </w:pPr>
          </w:p>
          <w:p w14:paraId="1C017E5B" w14:textId="76971AB4" w:rsidR="004C7706" w:rsidRPr="004C7706" w:rsidRDefault="004C7706" w:rsidP="004C7706">
            <w:pPr>
              <w:rPr>
                <w:sz w:val="20"/>
                <w:szCs w:val="20"/>
                <w:highlight w:val="yellow"/>
              </w:rPr>
            </w:pPr>
          </w:p>
          <w:p w14:paraId="71367D01" w14:textId="77777777" w:rsidR="004C7706" w:rsidRPr="004C7706" w:rsidRDefault="004C7706" w:rsidP="004C7706">
            <w:pPr>
              <w:rPr>
                <w:sz w:val="20"/>
                <w:szCs w:val="20"/>
                <w:highlight w:val="yellow"/>
              </w:rPr>
            </w:pPr>
          </w:p>
          <w:p w14:paraId="52667471" w14:textId="77777777" w:rsidR="004C7706" w:rsidRPr="004C7706" w:rsidRDefault="004C7706" w:rsidP="004C7706">
            <w:pPr>
              <w:rPr>
                <w:sz w:val="20"/>
                <w:szCs w:val="20"/>
                <w:highlight w:val="yellow"/>
              </w:rPr>
            </w:pPr>
          </w:p>
          <w:p w14:paraId="3F8DF9C7" w14:textId="77777777" w:rsidR="004C7706" w:rsidRPr="004C7706" w:rsidRDefault="004C7706" w:rsidP="004C7706">
            <w:pPr>
              <w:rPr>
                <w:sz w:val="20"/>
                <w:szCs w:val="20"/>
                <w:highlight w:val="yellow"/>
              </w:rPr>
            </w:pPr>
          </w:p>
          <w:p w14:paraId="44B42242" w14:textId="77777777" w:rsidR="004C7706" w:rsidRPr="004C7706" w:rsidRDefault="004C7706" w:rsidP="004C7706">
            <w:pPr>
              <w:rPr>
                <w:sz w:val="20"/>
                <w:szCs w:val="20"/>
                <w:highlight w:val="yellow"/>
              </w:rPr>
            </w:pPr>
          </w:p>
          <w:p w14:paraId="59F5BD03" w14:textId="77777777" w:rsidR="004C7706" w:rsidRPr="004C7706" w:rsidRDefault="004C7706" w:rsidP="004C7706">
            <w:pPr>
              <w:rPr>
                <w:sz w:val="20"/>
                <w:szCs w:val="20"/>
                <w:highlight w:val="yellow"/>
              </w:rPr>
            </w:pPr>
          </w:p>
        </w:tc>
      </w:tr>
      <w:tr w:rsidR="004C7706" w:rsidRPr="004C7706" w14:paraId="0D98F615" w14:textId="77777777" w:rsidTr="004C7706">
        <w:tc>
          <w:tcPr>
            <w:tcW w:w="8299" w:type="dxa"/>
            <w:tcBorders>
              <w:top w:val="single" w:sz="4" w:space="0" w:color="auto"/>
              <w:left w:val="nil"/>
              <w:bottom w:val="single" w:sz="4" w:space="0" w:color="auto"/>
              <w:right w:val="nil"/>
            </w:tcBorders>
            <w:shd w:val="clear" w:color="auto" w:fill="auto"/>
          </w:tcPr>
          <w:p w14:paraId="578F3F42" w14:textId="77777777" w:rsidR="004C7706" w:rsidRPr="004C7706" w:rsidRDefault="004C7706" w:rsidP="004C7706">
            <w:pPr>
              <w:rPr>
                <w:sz w:val="20"/>
                <w:szCs w:val="20"/>
                <w:highlight w:val="yellow"/>
              </w:rPr>
            </w:pPr>
          </w:p>
          <w:p w14:paraId="10B1BC7E" w14:textId="0D4CD4E0" w:rsidR="004C7706" w:rsidRPr="004C7706" w:rsidRDefault="004C7706" w:rsidP="004C7706">
            <w:pPr>
              <w:rPr>
                <w:sz w:val="20"/>
                <w:szCs w:val="20"/>
                <w:highlight w:val="yellow"/>
              </w:rPr>
            </w:pPr>
          </w:p>
        </w:tc>
      </w:tr>
      <w:tr w:rsidR="004C7706" w:rsidRPr="004C7706" w14:paraId="0013244F" w14:textId="77777777" w:rsidTr="004C7706">
        <w:tc>
          <w:tcPr>
            <w:tcW w:w="8299" w:type="dxa"/>
            <w:tcBorders>
              <w:top w:val="single" w:sz="4" w:space="0" w:color="auto"/>
            </w:tcBorders>
            <w:shd w:val="clear" w:color="auto" w:fill="CCCCCC"/>
          </w:tcPr>
          <w:p w14:paraId="4EF508EA" w14:textId="414A1362" w:rsidR="004C7706" w:rsidRPr="004C7706" w:rsidRDefault="006C7712" w:rsidP="004C7706">
            <w:pPr>
              <w:rPr>
                <w:b/>
                <w:sz w:val="20"/>
                <w:szCs w:val="20"/>
              </w:rPr>
            </w:pPr>
            <w:r>
              <w:rPr>
                <w:b/>
                <w:sz w:val="20"/>
                <w:szCs w:val="20"/>
              </w:rPr>
              <w:t>11</w:t>
            </w:r>
            <w:r w:rsidR="004C7706" w:rsidRPr="004C7706">
              <w:rPr>
                <w:b/>
                <w:sz w:val="20"/>
                <w:szCs w:val="20"/>
              </w:rPr>
              <w:t xml:space="preserve"> ETHICS</w:t>
            </w:r>
          </w:p>
          <w:p w14:paraId="1C36DEEE" w14:textId="2F1674AC" w:rsidR="004C7706" w:rsidRPr="004C7706" w:rsidRDefault="004C7706" w:rsidP="004C7706">
            <w:pPr>
              <w:rPr>
                <w:sz w:val="20"/>
                <w:szCs w:val="20"/>
                <w:highlight w:val="yellow"/>
              </w:rPr>
            </w:pPr>
            <w:r w:rsidRPr="004C7706">
              <w:rPr>
                <w:sz w:val="20"/>
                <w:szCs w:val="20"/>
              </w:rPr>
              <w:t>Please explain how you will ensure appropriate ethical oversight of the project is put in place if required (for example if the project involves human participants, personal data, animal studies or human tissue). (max</w:t>
            </w:r>
            <w:r w:rsidR="006C7712">
              <w:rPr>
                <w:sz w:val="20"/>
                <w:szCs w:val="20"/>
              </w:rPr>
              <w:t>.</w:t>
            </w:r>
            <w:r w:rsidRPr="004C7706">
              <w:rPr>
                <w:sz w:val="20"/>
                <w:szCs w:val="20"/>
              </w:rPr>
              <w:t xml:space="preserve"> 200 words)</w:t>
            </w:r>
          </w:p>
        </w:tc>
      </w:tr>
      <w:tr w:rsidR="004C7706" w:rsidRPr="004C7706" w14:paraId="41373498" w14:textId="77777777" w:rsidTr="00B37359">
        <w:tc>
          <w:tcPr>
            <w:tcW w:w="8299" w:type="dxa"/>
            <w:shd w:val="clear" w:color="auto" w:fill="auto"/>
          </w:tcPr>
          <w:p w14:paraId="73ED73E6" w14:textId="77777777" w:rsidR="004C7706" w:rsidRPr="004C7706" w:rsidRDefault="004C7706" w:rsidP="004C7706">
            <w:pPr>
              <w:rPr>
                <w:sz w:val="20"/>
                <w:szCs w:val="20"/>
                <w:highlight w:val="yellow"/>
              </w:rPr>
            </w:pPr>
          </w:p>
          <w:p w14:paraId="778442A6" w14:textId="77777777" w:rsidR="004C7706" w:rsidRPr="004C7706" w:rsidRDefault="004C7706" w:rsidP="004C7706">
            <w:pPr>
              <w:rPr>
                <w:sz w:val="20"/>
                <w:szCs w:val="20"/>
                <w:highlight w:val="yellow"/>
              </w:rPr>
            </w:pPr>
          </w:p>
          <w:p w14:paraId="27FDE380" w14:textId="77777777" w:rsidR="004C7706" w:rsidRPr="004C7706" w:rsidRDefault="004C7706" w:rsidP="004C7706">
            <w:pPr>
              <w:rPr>
                <w:sz w:val="20"/>
                <w:szCs w:val="20"/>
                <w:highlight w:val="yellow"/>
              </w:rPr>
            </w:pPr>
          </w:p>
          <w:p w14:paraId="520D6F74" w14:textId="77777777" w:rsidR="004C7706" w:rsidRPr="004C7706" w:rsidRDefault="004C7706" w:rsidP="004C7706">
            <w:pPr>
              <w:rPr>
                <w:sz w:val="20"/>
                <w:szCs w:val="20"/>
                <w:highlight w:val="yellow"/>
              </w:rPr>
            </w:pPr>
          </w:p>
          <w:p w14:paraId="687999B1" w14:textId="77777777" w:rsidR="004C7706" w:rsidRPr="004C7706" w:rsidRDefault="004C7706" w:rsidP="004C7706">
            <w:pPr>
              <w:rPr>
                <w:sz w:val="20"/>
                <w:szCs w:val="20"/>
                <w:highlight w:val="yellow"/>
              </w:rPr>
            </w:pPr>
          </w:p>
          <w:p w14:paraId="1C0A125D" w14:textId="77777777" w:rsidR="004C7706" w:rsidRPr="004C7706" w:rsidRDefault="004C7706" w:rsidP="004C7706">
            <w:pPr>
              <w:rPr>
                <w:sz w:val="20"/>
                <w:szCs w:val="20"/>
                <w:highlight w:val="yellow"/>
              </w:rPr>
            </w:pPr>
          </w:p>
          <w:p w14:paraId="496F4550" w14:textId="77777777" w:rsidR="004C7706" w:rsidRPr="004C7706" w:rsidRDefault="004C7706" w:rsidP="004C7706">
            <w:pPr>
              <w:rPr>
                <w:sz w:val="20"/>
                <w:szCs w:val="20"/>
                <w:highlight w:val="yellow"/>
              </w:rPr>
            </w:pPr>
          </w:p>
          <w:p w14:paraId="6CD15461" w14:textId="1DE86E5F" w:rsidR="004C7706" w:rsidRPr="004C7706" w:rsidRDefault="004C7706" w:rsidP="004C7706">
            <w:pPr>
              <w:rPr>
                <w:sz w:val="20"/>
                <w:szCs w:val="20"/>
                <w:highlight w:val="yellow"/>
              </w:rPr>
            </w:pPr>
          </w:p>
          <w:p w14:paraId="258D8515" w14:textId="77777777" w:rsidR="004C7706" w:rsidRPr="004C7706" w:rsidRDefault="004C7706" w:rsidP="004C7706">
            <w:pPr>
              <w:rPr>
                <w:sz w:val="20"/>
                <w:szCs w:val="20"/>
                <w:highlight w:val="yellow"/>
              </w:rPr>
            </w:pPr>
          </w:p>
        </w:tc>
      </w:tr>
    </w:tbl>
    <w:p w14:paraId="7CDE99C3" w14:textId="7F851C3B" w:rsidR="00191B1A" w:rsidRDefault="00E94558" w:rsidP="00BD4A3F">
      <w:pPr>
        <w:jc w:val="center"/>
        <w:rPr>
          <w:b/>
          <w:bCs/>
        </w:rPr>
      </w:pPr>
      <w:r w:rsidRPr="00C5442C">
        <w:rPr>
          <w:b/>
          <w:bCs/>
        </w:rPr>
        <w:t>EPSRC Impact Acceleration Account</w:t>
      </w:r>
    </w:p>
    <w:p w14:paraId="02BDB7A5" w14:textId="57A2E884" w:rsidR="00E94558" w:rsidRPr="00191B1A" w:rsidRDefault="00ED6080" w:rsidP="00191B1A">
      <w:pPr>
        <w:jc w:val="center"/>
        <w:rPr>
          <w:b/>
          <w:bCs/>
          <w:szCs w:val="20"/>
        </w:rPr>
      </w:pPr>
      <w:r>
        <w:rPr>
          <w:b/>
          <w:bCs/>
          <w:szCs w:val="20"/>
        </w:rPr>
        <w:t>Adventurous</w:t>
      </w:r>
      <w:r w:rsidR="00191B1A">
        <w:rPr>
          <w:b/>
          <w:bCs/>
          <w:szCs w:val="20"/>
        </w:rPr>
        <w:t xml:space="preserve"> Impact Grant</w:t>
      </w:r>
    </w:p>
    <w:p w14:paraId="433AD456" w14:textId="77777777" w:rsidR="00E94558" w:rsidRPr="00C5442C" w:rsidRDefault="00E94558" w:rsidP="00191B1A">
      <w:pPr>
        <w:jc w:val="center"/>
        <w:rPr>
          <w:b/>
          <w:bCs/>
        </w:rPr>
      </w:pPr>
      <w:r w:rsidRPr="00C5442C">
        <w:rPr>
          <w:b/>
          <w:bCs/>
        </w:rPr>
        <w:t>University of Cambridge</w:t>
      </w:r>
    </w:p>
    <w:p w14:paraId="42F0C534" w14:textId="77777777" w:rsidR="00E94558" w:rsidRPr="00C5442C" w:rsidRDefault="00E94558" w:rsidP="00E94558">
      <w:pPr>
        <w:jc w:val="center"/>
        <w:rPr>
          <w:b/>
          <w:bCs/>
        </w:rPr>
      </w:pPr>
      <w:r w:rsidRPr="00C5442C">
        <w:rPr>
          <w:b/>
          <w:bCs/>
        </w:rPr>
        <w:t>Budget and Signature Form</w:t>
      </w:r>
    </w:p>
    <w:p w14:paraId="29CA4431" w14:textId="77777777" w:rsidR="00E94558" w:rsidRPr="004D3580" w:rsidRDefault="00E94558" w:rsidP="00E94558">
      <w:pPr>
        <w:jc w:val="center"/>
        <w:rPr>
          <w:b/>
          <w:bCs/>
          <w:sz w:val="20"/>
          <w:szCs w:val="20"/>
        </w:rPr>
      </w:pPr>
    </w:p>
    <w:p w14:paraId="4FA6DFA5" w14:textId="77777777" w:rsidR="00E94558" w:rsidRPr="008022BF" w:rsidRDefault="00E94558" w:rsidP="00E94558">
      <w:pPr>
        <w:ind w:hanging="851"/>
        <w:jc w:val="both"/>
        <w:rPr>
          <w:b/>
          <w:bCs/>
          <w:sz w:val="28"/>
          <w:szCs w:val="28"/>
        </w:rPr>
      </w:pPr>
      <w:r>
        <w:rPr>
          <w:b/>
          <w:spacing w:val="-3"/>
          <w:sz w:val="20"/>
          <w:szCs w:val="20"/>
        </w:rPr>
        <w:t>Details of support requested:</w:t>
      </w:r>
    </w:p>
    <w:p w14:paraId="4FDEA098" w14:textId="77777777" w:rsidR="00E94558" w:rsidRDefault="00E94558" w:rsidP="00E94558">
      <w:pPr>
        <w:numPr>
          <w:ilvl w:val="0"/>
          <w:numId w:val="3"/>
        </w:numPr>
        <w:tabs>
          <w:tab w:val="left" w:pos="-720"/>
          <w:tab w:val="left" w:pos="142"/>
        </w:tabs>
        <w:suppressAutoHyphens/>
        <w:ind w:right="29"/>
        <w:jc w:val="both"/>
        <w:rPr>
          <w:i/>
          <w:sz w:val="20"/>
          <w:szCs w:val="20"/>
        </w:rPr>
      </w:pPr>
      <w:r>
        <w:rPr>
          <w:bCs/>
          <w:i/>
          <w:sz w:val="20"/>
          <w:szCs w:val="20"/>
        </w:rPr>
        <w:t>This grant application requires a Full Economic Costing (FEC). Please contact your DA/Research Finance Officer for help to complete an X5 costing.</w:t>
      </w:r>
    </w:p>
    <w:p w14:paraId="2AC3D763" w14:textId="77777777" w:rsidR="00E94558" w:rsidRPr="0092141C" w:rsidRDefault="00E94558" w:rsidP="00E94558">
      <w:pPr>
        <w:numPr>
          <w:ilvl w:val="0"/>
          <w:numId w:val="3"/>
        </w:numPr>
        <w:tabs>
          <w:tab w:val="left" w:pos="-720"/>
          <w:tab w:val="left" w:pos="142"/>
        </w:tabs>
        <w:suppressAutoHyphens/>
        <w:ind w:right="29"/>
        <w:jc w:val="both"/>
        <w:rPr>
          <w:i/>
          <w:sz w:val="20"/>
          <w:szCs w:val="20"/>
        </w:rPr>
      </w:pPr>
      <w:r w:rsidRPr="00E766DF">
        <w:rPr>
          <w:b/>
          <w:i/>
          <w:iCs/>
          <w:spacing w:val="-3"/>
          <w:sz w:val="20"/>
          <w:szCs w:val="20"/>
        </w:rPr>
        <w:t>The</w:t>
      </w:r>
      <w:r w:rsidRPr="00E766DF">
        <w:rPr>
          <w:b/>
          <w:bCs/>
          <w:i/>
          <w:iCs/>
          <w:sz w:val="20"/>
          <w:szCs w:val="20"/>
        </w:rPr>
        <w:t xml:space="preserve"> award will cover Directly Incurred costs only</w:t>
      </w:r>
      <w:r w:rsidRPr="009269AF">
        <w:rPr>
          <w:bCs/>
          <w:i/>
          <w:iCs/>
          <w:spacing w:val="-3"/>
          <w:sz w:val="20"/>
          <w:szCs w:val="20"/>
        </w:rPr>
        <w:t xml:space="preserve"> </w:t>
      </w:r>
      <w:r>
        <w:rPr>
          <w:bCs/>
          <w:i/>
          <w:iCs/>
          <w:spacing w:val="-3"/>
          <w:sz w:val="20"/>
          <w:szCs w:val="20"/>
        </w:rPr>
        <w:t xml:space="preserve">(not overheads/indirect costs) </w:t>
      </w:r>
      <w:r w:rsidRPr="009269AF">
        <w:rPr>
          <w:bCs/>
          <w:i/>
          <w:iCs/>
          <w:spacing w:val="-3"/>
          <w:sz w:val="20"/>
          <w:szCs w:val="20"/>
        </w:rPr>
        <w:t>and the costs should include indexation.</w:t>
      </w:r>
    </w:p>
    <w:p w14:paraId="362AC795" w14:textId="77777777" w:rsidR="00E94558" w:rsidRPr="0092141C" w:rsidRDefault="00E94558" w:rsidP="00E94558">
      <w:pPr>
        <w:numPr>
          <w:ilvl w:val="0"/>
          <w:numId w:val="3"/>
        </w:numPr>
        <w:tabs>
          <w:tab w:val="left" w:pos="-720"/>
          <w:tab w:val="left" w:pos="142"/>
        </w:tabs>
        <w:suppressAutoHyphens/>
        <w:ind w:right="29"/>
        <w:jc w:val="both"/>
        <w:rPr>
          <w:i/>
          <w:sz w:val="20"/>
          <w:szCs w:val="20"/>
        </w:rPr>
      </w:pPr>
      <w:r w:rsidRPr="0092141C">
        <w:rPr>
          <w:i/>
          <w:iCs/>
          <w:spacing w:val="-3"/>
          <w:sz w:val="20"/>
          <w:szCs w:val="20"/>
        </w:rPr>
        <w:t>Note that PI costs, student fees, patenting costs and estate costs are ineligible</w:t>
      </w:r>
      <w:r>
        <w:rPr>
          <w:i/>
          <w:iCs/>
          <w:spacing w:val="-3"/>
          <w:sz w:val="20"/>
          <w:szCs w:val="20"/>
        </w:rPr>
        <w:t>.</w:t>
      </w:r>
    </w:p>
    <w:p w14:paraId="22377812" w14:textId="77777777" w:rsidR="00E94558" w:rsidRPr="009269AF" w:rsidRDefault="00E94558" w:rsidP="00E94558">
      <w:pPr>
        <w:tabs>
          <w:tab w:val="left" w:pos="-720"/>
          <w:tab w:val="left" w:pos="142"/>
        </w:tabs>
        <w:suppressAutoHyphens/>
        <w:ind w:left="-131" w:right="29"/>
        <w:jc w:val="both"/>
        <w:rPr>
          <w:i/>
          <w:sz w:val="20"/>
          <w:szCs w:val="20"/>
        </w:rPr>
      </w:pPr>
    </w:p>
    <w:p w14:paraId="45061551" w14:textId="77777777" w:rsidR="00E94558" w:rsidRDefault="00E94558" w:rsidP="00E94558">
      <w:pPr>
        <w:tabs>
          <w:tab w:val="left" w:pos="-720"/>
          <w:tab w:val="left" w:pos="142"/>
        </w:tabs>
        <w:suppressAutoHyphens/>
        <w:ind w:right="29"/>
        <w:jc w:val="both"/>
        <w:rPr>
          <w:i/>
          <w:sz w:val="20"/>
          <w:szCs w:val="20"/>
        </w:rPr>
      </w:pPr>
    </w:p>
    <w:p w14:paraId="156CA8E8" w14:textId="77777777" w:rsidR="00E94558" w:rsidRDefault="00E94558" w:rsidP="00E94558">
      <w:pPr>
        <w:tabs>
          <w:tab w:val="left" w:pos="-720"/>
          <w:tab w:val="left" w:pos="142"/>
        </w:tabs>
        <w:suppressAutoHyphens/>
        <w:ind w:right="29" w:hanging="851"/>
        <w:rPr>
          <w:b/>
          <w:bCs/>
          <w:sz w:val="20"/>
          <w:szCs w:val="20"/>
        </w:rPr>
      </w:pPr>
      <w:r>
        <w:rPr>
          <w:b/>
          <w:bCs/>
          <w:sz w:val="20"/>
          <w:szCs w:val="20"/>
        </w:rPr>
        <w:t>Proposed start date</w:t>
      </w:r>
      <w:r w:rsidR="00191B1A">
        <w:rPr>
          <w:b/>
          <w:bCs/>
          <w:sz w:val="20"/>
          <w:szCs w:val="20"/>
        </w:rPr>
        <w:t>:</w:t>
      </w:r>
      <w:r>
        <w:rPr>
          <w:b/>
          <w:bCs/>
          <w:sz w:val="20"/>
          <w:szCs w:val="20"/>
        </w:rPr>
        <w:tab/>
      </w:r>
    </w:p>
    <w:p w14:paraId="04989604" w14:textId="77777777" w:rsidR="00E94558" w:rsidRDefault="00E94558" w:rsidP="00E94558">
      <w:pPr>
        <w:tabs>
          <w:tab w:val="left" w:pos="-720"/>
          <w:tab w:val="left" w:pos="142"/>
        </w:tabs>
        <w:suppressAutoHyphens/>
        <w:ind w:right="29" w:hanging="851"/>
        <w:rPr>
          <w:b/>
          <w:bCs/>
          <w:sz w:val="20"/>
          <w:szCs w:val="20"/>
        </w:rPr>
      </w:pPr>
    </w:p>
    <w:p w14:paraId="6CBFC0BC" w14:textId="4CC05AB3" w:rsidR="00E94558" w:rsidRPr="004D3580" w:rsidRDefault="00E94558" w:rsidP="00E94558">
      <w:pPr>
        <w:tabs>
          <w:tab w:val="left" w:pos="-720"/>
          <w:tab w:val="left" w:pos="142"/>
        </w:tabs>
        <w:suppressAutoHyphens/>
        <w:ind w:right="29" w:hanging="851"/>
        <w:rPr>
          <w:sz w:val="20"/>
          <w:szCs w:val="20"/>
        </w:rPr>
      </w:pPr>
      <w:r>
        <w:rPr>
          <w:b/>
          <w:bCs/>
          <w:sz w:val="20"/>
          <w:szCs w:val="20"/>
        </w:rPr>
        <w:t>Duration (</w:t>
      </w:r>
      <w:r w:rsidR="008170A1">
        <w:rPr>
          <w:b/>
          <w:bCs/>
          <w:sz w:val="20"/>
          <w:szCs w:val="20"/>
        </w:rPr>
        <w:t>mon</w:t>
      </w:r>
      <w:r>
        <w:rPr>
          <w:b/>
          <w:bCs/>
          <w:sz w:val="20"/>
          <w:szCs w:val="20"/>
        </w:rPr>
        <w:t>ths)</w:t>
      </w:r>
      <w:r w:rsidR="00191B1A">
        <w:rPr>
          <w:b/>
          <w:bCs/>
          <w:sz w:val="20"/>
          <w:szCs w:val="20"/>
        </w:rPr>
        <w:t>:</w:t>
      </w:r>
    </w:p>
    <w:p w14:paraId="1351EFB9" w14:textId="77777777" w:rsidR="00E94558" w:rsidRPr="006553A9" w:rsidRDefault="00E94558" w:rsidP="00E94558">
      <w:pPr>
        <w:rPr>
          <w:sz w:val="20"/>
          <w:szCs w:val="2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5033"/>
        <w:gridCol w:w="1701"/>
        <w:gridCol w:w="1701"/>
      </w:tblGrid>
      <w:tr w:rsidR="00E94558" w:rsidRPr="00A30366" w14:paraId="761B4669" w14:textId="77777777" w:rsidTr="002855ED">
        <w:tc>
          <w:tcPr>
            <w:tcW w:w="10065" w:type="dxa"/>
            <w:gridSpan w:val="4"/>
            <w:shd w:val="clear" w:color="auto" w:fill="CCCCCC"/>
          </w:tcPr>
          <w:p w14:paraId="496656C3" w14:textId="77777777" w:rsidR="00E94558" w:rsidRPr="00A30366" w:rsidRDefault="00E94558" w:rsidP="002855ED">
            <w:pPr>
              <w:rPr>
                <w:b/>
                <w:bCs/>
                <w:sz w:val="20"/>
                <w:szCs w:val="20"/>
              </w:rPr>
            </w:pPr>
            <w:r w:rsidRPr="00A30366">
              <w:rPr>
                <w:b/>
                <w:bCs/>
                <w:sz w:val="20"/>
                <w:szCs w:val="20"/>
              </w:rPr>
              <w:t>BUDGET:</w:t>
            </w:r>
          </w:p>
        </w:tc>
      </w:tr>
      <w:tr w:rsidR="00E94558" w:rsidRPr="00A30366" w14:paraId="20F74B73" w14:textId="77777777" w:rsidTr="002855ED">
        <w:trPr>
          <w:trHeight w:val="353"/>
        </w:trPr>
        <w:tc>
          <w:tcPr>
            <w:tcW w:w="1630" w:type="dxa"/>
            <w:tcBorders>
              <w:bottom w:val="single" w:sz="4" w:space="0" w:color="auto"/>
            </w:tcBorders>
            <w:vAlign w:val="center"/>
          </w:tcPr>
          <w:p w14:paraId="0F69269B" w14:textId="77777777" w:rsidR="00E94558" w:rsidRPr="00A30366" w:rsidRDefault="00E94558" w:rsidP="002855ED">
            <w:pPr>
              <w:rPr>
                <w:b/>
                <w:sz w:val="20"/>
                <w:szCs w:val="20"/>
              </w:rPr>
            </w:pPr>
            <w:r w:rsidRPr="00A30366">
              <w:rPr>
                <w:b/>
                <w:sz w:val="20"/>
                <w:szCs w:val="20"/>
              </w:rPr>
              <w:t>Type</w:t>
            </w:r>
          </w:p>
        </w:tc>
        <w:tc>
          <w:tcPr>
            <w:tcW w:w="5033" w:type="dxa"/>
            <w:tcBorders>
              <w:bottom w:val="single" w:sz="4" w:space="0" w:color="auto"/>
            </w:tcBorders>
            <w:vAlign w:val="center"/>
          </w:tcPr>
          <w:p w14:paraId="4FFAB08B" w14:textId="77777777" w:rsidR="00E94558" w:rsidRPr="00A30366" w:rsidRDefault="00E94558" w:rsidP="002855ED">
            <w:pPr>
              <w:rPr>
                <w:b/>
                <w:sz w:val="20"/>
                <w:szCs w:val="20"/>
              </w:rPr>
            </w:pPr>
            <w:r w:rsidRPr="00A30366">
              <w:rPr>
                <w:b/>
                <w:sz w:val="20"/>
                <w:szCs w:val="20"/>
              </w:rPr>
              <w:t>Description</w:t>
            </w:r>
          </w:p>
        </w:tc>
        <w:tc>
          <w:tcPr>
            <w:tcW w:w="1701" w:type="dxa"/>
            <w:tcBorders>
              <w:bottom w:val="single" w:sz="4" w:space="0" w:color="auto"/>
            </w:tcBorders>
            <w:vAlign w:val="center"/>
          </w:tcPr>
          <w:p w14:paraId="5F53B317" w14:textId="77777777" w:rsidR="00E94558" w:rsidRPr="00A30366" w:rsidRDefault="00E94558" w:rsidP="002855ED">
            <w:pPr>
              <w:rPr>
                <w:b/>
                <w:sz w:val="20"/>
                <w:szCs w:val="20"/>
              </w:rPr>
            </w:pPr>
            <w:r>
              <w:rPr>
                <w:b/>
                <w:sz w:val="20"/>
                <w:szCs w:val="20"/>
              </w:rPr>
              <w:t>F</w:t>
            </w:r>
            <w:r w:rsidRPr="00A30366">
              <w:rPr>
                <w:b/>
                <w:sz w:val="20"/>
                <w:szCs w:val="20"/>
              </w:rPr>
              <w:t>EC (£)</w:t>
            </w:r>
          </w:p>
        </w:tc>
        <w:tc>
          <w:tcPr>
            <w:tcW w:w="1701" w:type="dxa"/>
            <w:tcBorders>
              <w:bottom w:val="single" w:sz="4" w:space="0" w:color="auto"/>
            </w:tcBorders>
            <w:vAlign w:val="center"/>
          </w:tcPr>
          <w:p w14:paraId="290A5718" w14:textId="77777777" w:rsidR="00E94558" w:rsidRPr="00A30366" w:rsidRDefault="00E94558" w:rsidP="002855ED">
            <w:pPr>
              <w:rPr>
                <w:b/>
                <w:sz w:val="20"/>
                <w:szCs w:val="20"/>
              </w:rPr>
            </w:pPr>
            <w:r w:rsidRPr="00A30366">
              <w:rPr>
                <w:b/>
                <w:sz w:val="20"/>
                <w:szCs w:val="20"/>
              </w:rPr>
              <w:t xml:space="preserve">Funder </w:t>
            </w:r>
          </w:p>
          <w:p w14:paraId="0CBBF01D" w14:textId="77777777" w:rsidR="00E94558" w:rsidRPr="00A30366" w:rsidRDefault="00E94558" w:rsidP="002855ED">
            <w:pPr>
              <w:rPr>
                <w:b/>
                <w:sz w:val="20"/>
                <w:szCs w:val="20"/>
              </w:rPr>
            </w:pPr>
            <w:r w:rsidRPr="00A30366">
              <w:rPr>
                <w:b/>
                <w:sz w:val="20"/>
                <w:szCs w:val="20"/>
              </w:rPr>
              <w:t>Contribution(£)</w:t>
            </w:r>
          </w:p>
        </w:tc>
      </w:tr>
      <w:tr w:rsidR="00E94558" w:rsidRPr="00A30366" w14:paraId="63C5496D" w14:textId="77777777" w:rsidTr="002855ED">
        <w:trPr>
          <w:trHeight w:val="220"/>
        </w:trPr>
        <w:tc>
          <w:tcPr>
            <w:tcW w:w="8364" w:type="dxa"/>
            <w:gridSpan w:val="3"/>
            <w:shd w:val="clear" w:color="auto" w:fill="C0C0C0"/>
            <w:vAlign w:val="center"/>
          </w:tcPr>
          <w:p w14:paraId="4A16361F" w14:textId="77777777" w:rsidR="00E94558" w:rsidRPr="00A30366" w:rsidRDefault="00E94558" w:rsidP="002855ED">
            <w:pPr>
              <w:rPr>
                <w:sz w:val="20"/>
                <w:szCs w:val="20"/>
              </w:rPr>
            </w:pPr>
            <w:r w:rsidRPr="00A30366">
              <w:rPr>
                <w:sz w:val="20"/>
                <w:szCs w:val="20"/>
              </w:rPr>
              <w:t>Directly Incurred Costs</w:t>
            </w:r>
          </w:p>
        </w:tc>
        <w:tc>
          <w:tcPr>
            <w:tcW w:w="1701" w:type="dxa"/>
            <w:shd w:val="clear" w:color="auto" w:fill="C0C0C0"/>
            <w:vAlign w:val="center"/>
          </w:tcPr>
          <w:p w14:paraId="512717B5" w14:textId="77777777" w:rsidR="00E94558" w:rsidRPr="00A30366" w:rsidRDefault="00E94558" w:rsidP="002855ED">
            <w:pPr>
              <w:rPr>
                <w:sz w:val="20"/>
                <w:szCs w:val="20"/>
              </w:rPr>
            </w:pPr>
          </w:p>
        </w:tc>
      </w:tr>
      <w:tr w:rsidR="00E94558" w:rsidRPr="00A30366" w14:paraId="18F5F4AB" w14:textId="77777777" w:rsidTr="002855ED">
        <w:trPr>
          <w:trHeight w:val="268"/>
        </w:trPr>
        <w:tc>
          <w:tcPr>
            <w:tcW w:w="1630" w:type="dxa"/>
            <w:vAlign w:val="center"/>
          </w:tcPr>
          <w:p w14:paraId="229ED02A" w14:textId="77777777" w:rsidR="00E94558" w:rsidRPr="00A30366" w:rsidRDefault="00E94558" w:rsidP="002855ED">
            <w:pPr>
              <w:rPr>
                <w:sz w:val="20"/>
                <w:szCs w:val="20"/>
              </w:rPr>
            </w:pPr>
            <w:r w:rsidRPr="00A30366">
              <w:rPr>
                <w:sz w:val="20"/>
                <w:szCs w:val="20"/>
              </w:rPr>
              <w:t xml:space="preserve">Staff Costs </w:t>
            </w:r>
          </w:p>
        </w:tc>
        <w:tc>
          <w:tcPr>
            <w:tcW w:w="5033" w:type="dxa"/>
          </w:tcPr>
          <w:p w14:paraId="6F1BD6E1" w14:textId="77777777" w:rsidR="00E94558" w:rsidRDefault="00E94558" w:rsidP="002855ED">
            <w:pPr>
              <w:rPr>
                <w:sz w:val="20"/>
                <w:szCs w:val="20"/>
              </w:rPr>
            </w:pPr>
          </w:p>
          <w:p w14:paraId="41A48E82" w14:textId="26AA5216" w:rsidR="00066C10" w:rsidRPr="00A30366" w:rsidRDefault="00066C10" w:rsidP="002855ED">
            <w:pPr>
              <w:rPr>
                <w:sz w:val="20"/>
                <w:szCs w:val="20"/>
              </w:rPr>
            </w:pPr>
          </w:p>
        </w:tc>
        <w:tc>
          <w:tcPr>
            <w:tcW w:w="1701" w:type="dxa"/>
            <w:vAlign w:val="center"/>
          </w:tcPr>
          <w:p w14:paraId="60FBF45B" w14:textId="77777777" w:rsidR="00E94558" w:rsidRPr="00A30366" w:rsidRDefault="00E94558" w:rsidP="002855ED">
            <w:pPr>
              <w:rPr>
                <w:sz w:val="20"/>
                <w:szCs w:val="20"/>
              </w:rPr>
            </w:pPr>
            <w:r w:rsidRPr="00A30366">
              <w:rPr>
                <w:sz w:val="20"/>
                <w:szCs w:val="20"/>
              </w:rPr>
              <w:t>£</w:t>
            </w:r>
          </w:p>
        </w:tc>
        <w:tc>
          <w:tcPr>
            <w:tcW w:w="1701" w:type="dxa"/>
            <w:vAlign w:val="center"/>
          </w:tcPr>
          <w:p w14:paraId="3CDA2CD0" w14:textId="77777777" w:rsidR="00E94558" w:rsidRPr="00A30366" w:rsidRDefault="00E94558" w:rsidP="002855ED">
            <w:pPr>
              <w:rPr>
                <w:sz w:val="20"/>
                <w:szCs w:val="20"/>
              </w:rPr>
            </w:pPr>
            <w:r w:rsidRPr="00A30366">
              <w:rPr>
                <w:sz w:val="20"/>
                <w:szCs w:val="20"/>
              </w:rPr>
              <w:t>£</w:t>
            </w:r>
          </w:p>
        </w:tc>
      </w:tr>
      <w:tr w:rsidR="00E94558" w:rsidRPr="00A30366" w14:paraId="293C7744" w14:textId="77777777" w:rsidTr="002855ED">
        <w:trPr>
          <w:trHeight w:val="262"/>
        </w:trPr>
        <w:tc>
          <w:tcPr>
            <w:tcW w:w="1630" w:type="dxa"/>
            <w:vAlign w:val="center"/>
          </w:tcPr>
          <w:p w14:paraId="2EB7F414" w14:textId="77777777" w:rsidR="00E94558" w:rsidRPr="00A30366" w:rsidRDefault="0070611D" w:rsidP="0070611D">
            <w:pPr>
              <w:rPr>
                <w:sz w:val="20"/>
                <w:szCs w:val="20"/>
              </w:rPr>
            </w:pPr>
            <w:r>
              <w:rPr>
                <w:sz w:val="20"/>
                <w:szCs w:val="20"/>
              </w:rPr>
              <w:t>Other (please itemise</w:t>
            </w:r>
            <w:r w:rsidRPr="00A30366">
              <w:rPr>
                <w:sz w:val="20"/>
                <w:szCs w:val="20"/>
              </w:rPr>
              <w:t>)</w:t>
            </w:r>
          </w:p>
        </w:tc>
        <w:tc>
          <w:tcPr>
            <w:tcW w:w="5033" w:type="dxa"/>
          </w:tcPr>
          <w:p w14:paraId="1836455E" w14:textId="77777777" w:rsidR="00E94558" w:rsidRDefault="00E94558" w:rsidP="002855ED">
            <w:pPr>
              <w:rPr>
                <w:sz w:val="20"/>
                <w:szCs w:val="20"/>
              </w:rPr>
            </w:pPr>
          </w:p>
          <w:p w14:paraId="621B6055" w14:textId="1A0F5B1E" w:rsidR="00066C10" w:rsidRPr="00A30366" w:rsidRDefault="00066C10" w:rsidP="002855ED">
            <w:pPr>
              <w:rPr>
                <w:sz w:val="20"/>
                <w:szCs w:val="20"/>
              </w:rPr>
            </w:pPr>
          </w:p>
        </w:tc>
        <w:tc>
          <w:tcPr>
            <w:tcW w:w="1701" w:type="dxa"/>
            <w:vAlign w:val="center"/>
          </w:tcPr>
          <w:p w14:paraId="4F4B7824" w14:textId="77777777" w:rsidR="00E94558" w:rsidRPr="00A30366" w:rsidRDefault="00E94558" w:rsidP="002855ED">
            <w:pPr>
              <w:rPr>
                <w:sz w:val="20"/>
                <w:szCs w:val="20"/>
              </w:rPr>
            </w:pPr>
            <w:r w:rsidRPr="00A30366">
              <w:rPr>
                <w:sz w:val="20"/>
                <w:szCs w:val="20"/>
              </w:rPr>
              <w:t>£</w:t>
            </w:r>
          </w:p>
        </w:tc>
        <w:tc>
          <w:tcPr>
            <w:tcW w:w="1701" w:type="dxa"/>
            <w:vAlign w:val="center"/>
          </w:tcPr>
          <w:p w14:paraId="1D4CE010" w14:textId="77777777" w:rsidR="00E94558" w:rsidRPr="00A30366" w:rsidRDefault="00E94558" w:rsidP="002855ED">
            <w:pPr>
              <w:rPr>
                <w:sz w:val="20"/>
                <w:szCs w:val="20"/>
              </w:rPr>
            </w:pPr>
            <w:r w:rsidRPr="00A30366">
              <w:rPr>
                <w:sz w:val="20"/>
                <w:szCs w:val="20"/>
              </w:rPr>
              <w:t>£</w:t>
            </w:r>
          </w:p>
        </w:tc>
      </w:tr>
      <w:tr w:rsidR="00E94558" w:rsidRPr="00A30366" w14:paraId="0AED880B" w14:textId="77777777" w:rsidTr="002855ED">
        <w:trPr>
          <w:trHeight w:val="287"/>
        </w:trPr>
        <w:tc>
          <w:tcPr>
            <w:tcW w:w="1630" w:type="dxa"/>
            <w:tcBorders>
              <w:bottom w:val="single" w:sz="4" w:space="0" w:color="auto"/>
            </w:tcBorders>
            <w:vAlign w:val="center"/>
          </w:tcPr>
          <w:p w14:paraId="0FB8410D" w14:textId="77777777" w:rsidR="00E94558" w:rsidRPr="00A30366" w:rsidRDefault="00E94558" w:rsidP="002855ED">
            <w:pPr>
              <w:rPr>
                <w:sz w:val="20"/>
                <w:szCs w:val="20"/>
              </w:rPr>
            </w:pPr>
          </w:p>
        </w:tc>
        <w:tc>
          <w:tcPr>
            <w:tcW w:w="5033" w:type="dxa"/>
            <w:tcBorders>
              <w:bottom w:val="single" w:sz="4" w:space="0" w:color="auto"/>
            </w:tcBorders>
          </w:tcPr>
          <w:p w14:paraId="3364DF1C" w14:textId="77777777" w:rsidR="00E94558" w:rsidRDefault="00E94558" w:rsidP="002855ED">
            <w:pPr>
              <w:rPr>
                <w:sz w:val="20"/>
                <w:szCs w:val="20"/>
              </w:rPr>
            </w:pPr>
          </w:p>
          <w:p w14:paraId="2AA43EEE" w14:textId="5A275E98" w:rsidR="00066C10" w:rsidRPr="00A30366" w:rsidRDefault="00066C10" w:rsidP="002855ED">
            <w:pPr>
              <w:rPr>
                <w:sz w:val="20"/>
                <w:szCs w:val="20"/>
              </w:rPr>
            </w:pPr>
          </w:p>
        </w:tc>
        <w:tc>
          <w:tcPr>
            <w:tcW w:w="1701" w:type="dxa"/>
            <w:tcBorders>
              <w:bottom w:val="single" w:sz="4" w:space="0" w:color="auto"/>
            </w:tcBorders>
            <w:vAlign w:val="center"/>
          </w:tcPr>
          <w:p w14:paraId="7A0EF491" w14:textId="77777777" w:rsidR="00E94558" w:rsidRPr="00A30366" w:rsidRDefault="00E94558" w:rsidP="002855ED">
            <w:pPr>
              <w:rPr>
                <w:sz w:val="20"/>
                <w:szCs w:val="20"/>
              </w:rPr>
            </w:pPr>
            <w:r w:rsidRPr="00A30366">
              <w:rPr>
                <w:sz w:val="20"/>
                <w:szCs w:val="20"/>
              </w:rPr>
              <w:t>£</w:t>
            </w:r>
          </w:p>
        </w:tc>
        <w:tc>
          <w:tcPr>
            <w:tcW w:w="1701" w:type="dxa"/>
            <w:tcBorders>
              <w:bottom w:val="single" w:sz="4" w:space="0" w:color="auto"/>
            </w:tcBorders>
            <w:vAlign w:val="center"/>
          </w:tcPr>
          <w:p w14:paraId="2AC96327" w14:textId="77777777" w:rsidR="00E94558" w:rsidRPr="00A30366" w:rsidRDefault="00E94558" w:rsidP="002855ED">
            <w:pPr>
              <w:rPr>
                <w:sz w:val="20"/>
                <w:szCs w:val="20"/>
              </w:rPr>
            </w:pPr>
            <w:r w:rsidRPr="00A30366">
              <w:rPr>
                <w:sz w:val="20"/>
                <w:szCs w:val="20"/>
              </w:rPr>
              <w:t>£</w:t>
            </w:r>
          </w:p>
        </w:tc>
      </w:tr>
      <w:tr w:rsidR="00E94558" w:rsidRPr="00A30366" w14:paraId="79ACB98D" w14:textId="77777777" w:rsidTr="002855ED">
        <w:trPr>
          <w:trHeight w:val="252"/>
        </w:trPr>
        <w:tc>
          <w:tcPr>
            <w:tcW w:w="10065" w:type="dxa"/>
            <w:gridSpan w:val="4"/>
            <w:shd w:val="clear" w:color="auto" w:fill="C0C0C0"/>
            <w:vAlign w:val="center"/>
          </w:tcPr>
          <w:p w14:paraId="5588BC4D" w14:textId="77777777" w:rsidR="00E94558" w:rsidRPr="00A30366" w:rsidRDefault="00E94558" w:rsidP="00066C10">
            <w:pPr>
              <w:spacing w:line="288" w:lineRule="auto"/>
              <w:rPr>
                <w:sz w:val="20"/>
                <w:szCs w:val="20"/>
              </w:rPr>
            </w:pPr>
            <w:r w:rsidRPr="00A30366">
              <w:rPr>
                <w:sz w:val="20"/>
                <w:szCs w:val="20"/>
              </w:rPr>
              <w:t>Directly Allocated Costs</w:t>
            </w:r>
          </w:p>
        </w:tc>
      </w:tr>
      <w:tr w:rsidR="00E94558" w:rsidRPr="00A30366" w14:paraId="30BCC55A" w14:textId="77777777" w:rsidTr="002855ED">
        <w:trPr>
          <w:trHeight w:val="202"/>
        </w:trPr>
        <w:tc>
          <w:tcPr>
            <w:tcW w:w="6663" w:type="dxa"/>
            <w:gridSpan w:val="2"/>
            <w:vAlign w:val="center"/>
          </w:tcPr>
          <w:p w14:paraId="72573F6B" w14:textId="15D4895F" w:rsidR="00066C10" w:rsidRPr="00A30366" w:rsidRDefault="00E94558" w:rsidP="00066C10">
            <w:pPr>
              <w:spacing w:line="288" w:lineRule="auto"/>
              <w:rPr>
                <w:sz w:val="20"/>
                <w:szCs w:val="20"/>
              </w:rPr>
            </w:pPr>
            <w:r w:rsidRPr="00A30366">
              <w:rPr>
                <w:sz w:val="20"/>
                <w:szCs w:val="20"/>
              </w:rPr>
              <w:t>Staff Costs</w:t>
            </w:r>
          </w:p>
        </w:tc>
        <w:tc>
          <w:tcPr>
            <w:tcW w:w="1701" w:type="dxa"/>
            <w:vAlign w:val="center"/>
          </w:tcPr>
          <w:p w14:paraId="1828ECFA" w14:textId="77777777" w:rsidR="00E94558" w:rsidRPr="00A30366" w:rsidRDefault="00E94558" w:rsidP="00066C10">
            <w:pPr>
              <w:spacing w:line="288" w:lineRule="auto"/>
              <w:rPr>
                <w:sz w:val="20"/>
                <w:szCs w:val="20"/>
              </w:rPr>
            </w:pPr>
            <w:r w:rsidRPr="00A30366">
              <w:rPr>
                <w:sz w:val="20"/>
                <w:szCs w:val="20"/>
              </w:rPr>
              <w:t>£</w:t>
            </w:r>
          </w:p>
        </w:tc>
        <w:tc>
          <w:tcPr>
            <w:tcW w:w="1701" w:type="dxa"/>
            <w:shd w:val="clear" w:color="auto" w:fill="C0C0C0"/>
            <w:vAlign w:val="center"/>
          </w:tcPr>
          <w:p w14:paraId="7517E518" w14:textId="77777777" w:rsidR="00E94558" w:rsidRPr="00A30366" w:rsidRDefault="00E94558" w:rsidP="00066C10">
            <w:pPr>
              <w:spacing w:line="288" w:lineRule="auto"/>
              <w:rPr>
                <w:sz w:val="20"/>
                <w:szCs w:val="20"/>
              </w:rPr>
            </w:pPr>
          </w:p>
        </w:tc>
      </w:tr>
      <w:tr w:rsidR="00E94558" w:rsidRPr="00A30366" w14:paraId="25786B58" w14:textId="77777777" w:rsidTr="002855ED">
        <w:trPr>
          <w:trHeight w:val="220"/>
        </w:trPr>
        <w:tc>
          <w:tcPr>
            <w:tcW w:w="6663" w:type="dxa"/>
            <w:gridSpan w:val="2"/>
            <w:vAlign w:val="center"/>
          </w:tcPr>
          <w:p w14:paraId="54EBDC72" w14:textId="2CC02604" w:rsidR="00E94558" w:rsidRPr="00A30366" w:rsidRDefault="00E94558" w:rsidP="00066C10">
            <w:pPr>
              <w:spacing w:line="288" w:lineRule="auto"/>
              <w:rPr>
                <w:sz w:val="20"/>
                <w:szCs w:val="20"/>
              </w:rPr>
            </w:pPr>
            <w:r w:rsidRPr="00A30366">
              <w:rPr>
                <w:sz w:val="20"/>
                <w:szCs w:val="20"/>
              </w:rPr>
              <w:t>Estates</w:t>
            </w:r>
          </w:p>
        </w:tc>
        <w:tc>
          <w:tcPr>
            <w:tcW w:w="1701" w:type="dxa"/>
            <w:vAlign w:val="center"/>
          </w:tcPr>
          <w:p w14:paraId="7774D794" w14:textId="77777777" w:rsidR="00E94558" w:rsidRPr="00A30366" w:rsidRDefault="00E94558" w:rsidP="00066C10">
            <w:pPr>
              <w:spacing w:line="288" w:lineRule="auto"/>
              <w:rPr>
                <w:sz w:val="20"/>
                <w:szCs w:val="20"/>
              </w:rPr>
            </w:pPr>
            <w:r w:rsidRPr="00A30366">
              <w:rPr>
                <w:sz w:val="20"/>
                <w:szCs w:val="20"/>
              </w:rPr>
              <w:t>£</w:t>
            </w:r>
          </w:p>
        </w:tc>
        <w:tc>
          <w:tcPr>
            <w:tcW w:w="1701" w:type="dxa"/>
            <w:shd w:val="clear" w:color="auto" w:fill="C0C0C0"/>
            <w:vAlign w:val="center"/>
          </w:tcPr>
          <w:p w14:paraId="587F449F" w14:textId="77777777" w:rsidR="00E94558" w:rsidRPr="00A30366" w:rsidRDefault="00E94558" w:rsidP="00066C10">
            <w:pPr>
              <w:spacing w:line="288" w:lineRule="auto"/>
              <w:rPr>
                <w:sz w:val="20"/>
                <w:szCs w:val="20"/>
              </w:rPr>
            </w:pPr>
          </w:p>
        </w:tc>
      </w:tr>
      <w:tr w:rsidR="00E94558" w:rsidRPr="00A30366" w14:paraId="74CE518A" w14:textId="77777777" w:rsidTr="002855ED">
        <w:trPr>
          <w:trHeight w:val="238"/>
        </w:trPr>
        <w:tc>
          <w:tcPr>
            <w:tcW w:w="6663" w:type="dxa"/>
            <w:gridSpan w:val="2"/>
            <w:vAlign w:val="center"/>
          </w:tcPr>
          <w:p w14:paraId="17BAD1CF" w14:textId="77777777" w:rsidR="00E94558" w:rsidRPr="00A30366" w:rsidRDefault="00E94558" w:rsidP="00066C10">
            <w:pPr>
              <w:spacing w:line="288" w:lineRule="auto"/>
              <w:rPr>
                <w:sz w:val="20"/>
                <w:szCs w:val="20"/>
              </w:rPr>
            </w:pPr>
            <w:r w:rsidRPr="00A30366">
              <w:rPr>
                <w:sz w:val="20"/>
                <w:szCs w:val="20"/>
              </w:rPr>
              <w:t>Indirects</w:t>
            </w:r>
            <w:r>
              <w:rPr>
                <w:sz w:val="20"/>
                <w:szCs w:val="20"/>
              </w:rPr>
              <w:t xml:space="preserve"> </w:t>
            </w:r>
          </w:p>
        </w:tc>
        <w:tc>
          <w:tcPr>
            <w:tcW w:w="1701" w:type="dxa"/>
            <w:vAlign w:val="center"/>
          </w:tcPr>
          <w:p w14:paraId="750FA692" w14:textId="77777777" w:rsidR="00E94558" w:rsidRPr="00A30366" w:rsidRDefault="00E94558" w:rsidP="00066C10">
            <w:pPr>
              <w:spacing w:line="288" w:lineRule="auto"/>
              <w:rPr>
                <w:sz w:val="20"/>
                <w:szCs w:val="20"/>
              </w:rPr>
            </w:pPr>
            <w:r w:rsidRPr="00A30366">
              <w:rPr>
                <w:sz w:val="20"/>
                <w:szCs w:val="20"/>
              </w:rPr>
              <w:t>£</w:t>
            </w:r>
          </w:p>
        </w:tc>
        <w:tc>
          <w:tcPr>
            <w:tcW w:w="1701" w:type="dxa"/>
            <w:shd w:val="clear" w:color="auto" w:fill="C0C0C0"/>
            <w:vAlign w:val="center"/>
          </w:tcPr>
          <w:p w14:paraId="74762DF7" w14:textId="77777777" w:rsidR="00E94558" w:rsidRPr="00A30366" w:rsidRDefault="00E94558" w:rsidP="00066C10">
            <w:pPr>
              <w:spacing w:line="288" w:lineRule="auto"/>
              <w:rPr>
                <w:sz w:val="20"/>
                <w:szCs w:val="20"/>
              </w:rPr>
            </w:pPr>
          </w:p>
        </w:tc>
      </w:tr>
      <w:tr w:rsidR="00E94558" w:rsidRPr="00A30366" w14:paraId="03A530FB" w14:textId="77777777" w:rsidTr="002855ED">
        <w:trPr>
          <w:trHeight w:val="298"/>
        </w:trPr>
        <w:tc>
          <w:tcPr>
            <w:tcW w:w="6663" w:type="dxa"/>
            <w:gridSpan w:val="2"/>
            <w:vAlign w:val="center"/>
          </w:tcPr>
          <w:p w14:paraId="2A1B223B" w14:textId="77777777" w:rsidR="00E94558" w:rsidRPr="00A30366" w:rsidRDefault="00E94558" w:rsidP="00066C10">
            <w:pPr>
              <w:spacing w:line="288" w:lineRule="auto"/>
              <w:rPr>
                <w:b/>
                <w:sz w:val="20"/>
                <w:szCs w:val="20"/>
              </w:rPr>
            </w:pPr>
            <w:r w:rsidRPr="00A30366">
              <w:rPr>
                <w:b/>
                <w:sz w:val="20"/>
                <w:szCs w:val="20"/>
              </w:rPr>
              <w:t>TOTAL</w:t>
            </w:r>
          </w:p>
        </w:tc>
        <w:tc>
          <w:tcPr>
            <w:tcW w:w="1701" w:type="dxa"/>
            <w:vAlign w:val="center"/>
          </w:tcPr>
          <w:p w14:paraId="6DFCF817" w14:textId="77777777" w:rsidR="00E94558" w:rsidRPr="00A30366" w:rsidRDefault="00E94558" w:rsidP="00066C10">
            <w:pPr>
              <w:spacing w:line="288" w:lineRule="auto"/>
              <w:rPr>
                <w:b/>
                <w:sz w:val="20"/>
                <w:szCs w:val="20"/>
              </w:rPr>
            </w:pPr>
            <w:r w:rsidRPr="00A30366">
              <w:rPr>
                <w:b/>
                <w:sz w:val="20"/>
                <w:szCs w:val="20"/>
              </w:rPr>
              <w:t>£</w:t>
            </w:r>
          </w:p>
        </w:tc>
        <w:tc>
          <w:tcPr>
            <w:tcW w:w="1701" w:type="dxa"/>
            <w:vAlign w:val="center"/>
          </w:tcPr>
          <w:p w14:paraId="1CC66F36" w14:textId="77777777" w:rsidR="00E94558" w:rsidRPr="00A30366" w:rsidRDefault="00E94558" w:rsidP="00066C10">
            <w:pPr>
              <w:spacing w:line="288" w:lineRule="auto"/>
              <w:rPr>
                <w:b/>
                <w:sz w:val="20"/>
                <w:szCs w:val="20"/>
              </w:rPr>
            </w:pPr>
            <w:r w:rsidRPr="00A30366">
              <w:rPr>
                <w:b/>
                <w:sz w:val="20"/>
                <w:szCs w:val="20"/>
              </w:rPr>
              <w:t>£</w:t>
            </w:r>
          </w:p>
        </w:tc>
      </w:tr>
    </w:tbl>
    <w:p w14:paraId="7354AFCC" w14:textId="77777777" w:rsidR="00E94558" w:rsidRDefault="00E94558" w:rsidP="00066C10">
      <w:pPr>
        <w:spacing w:line="288" w:lineRule="auto"/>
        <w:rPr>
          <w:sz w:val="20"/>
          <w:szCs w:val="20"/>
        </w:rPr>
      </w:pPr>
    </w:p>
    <w:p w14:paraId="12E9222B" w14:textId="77777777" w:rsidR="00E94558" w:rsidRPr="006553A9" w:rsidRDefault="00E94558" w:rsidP="00E94558">
      <w:pPr>
        <w:rPr>
          <w:sz w:val="20"/>
          <w:szCs w:val="2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4252"/>
        <w:gridCol w:w="1701"/>
      </w:tblGrid>
      <w:tr w:rsidR="00E94558" w:rsidRPr="00A30366" w14:paraId="3E92B78A" w14:textId="77777777" w:rsidTr="002855ED">
        <w:trPr>
          <w:trHeight w:val="226"/>
        </w:trPr>
        <w:tc>
          <w:tcPr>
            <w:tcW w:w="8364" w:type="dxa"/>
            <w:gridSpan w:val="2"/>
            <w:shd w:val="clear" w:color="auto" w:fill="CCCCCC"/>
          </w:tcPr>
          <w:p w14:paraId="14D0853E" w14:textId="77777777" w:rsidR="00E94558" w:rsidRPr="00A30366" w:rsidRDefault="00E94558" w:rsidP="002855ED">
            <w:pPr>
              <w:rPr>
                <w:b/>
                <w:bCs/>
                <w:sz w:val="20"/>
                <w:szCs w:val="20"/>
              </w:rPr>
            </w:pPr>
            <w:r w:rsidRPr="00A30366">
              <w:rPr>
                <w:b/>
                <w:bCs/>
                <w:sz w:val="20"/>
                <w:szCs w:val="20"/>
              </w:rPr>
              <w:t>SIGNATURES:</w:t>
            </w:r>
          </w:p>
        </w:tc>
        <w:tc>
          <w:tcPr>
            <w:tcW w:w="1701" w:type="dxa"/>
            <w:shd w:val="clear" w:color="auto" w:fill="CCCCCC"/>
          </w:tcPr>
          <w:p w14:paraId="1E946927" w14:textId="77777777" w:rsidR="00E94558" w:rsidRPr="00A30366" w:rsidRDefault="00E94558" w:rsidP="002855ED">
            <w:pPr>
              <w:rPr>
                <w:b/>
                <w:bCs/>
                <w:sz w:val="20"/>
                <w:szCs w:val="20"/>
              </w:rPr>
            </w:pPr>
          </w:p>
        </w:tc>
      </w:tr>
      <w:tr w:rsidR="00191B1A" w:rsidRPr="00A30366" w14:paraId="2C77697B" w14:textId="77777777" w:rsidTr="002855ED">
        <w:trPr>
          <w:trHeight w:val="197"/>
        </w:trPr>
        <w:tc>
          <w:tcPr>
            <w:tcW w:w="10065" w:type="dxa"/>
            <w:gridSpan w:val="3"/>
          </w:tcPr>
          <w:p w14:paraId="1D97EFB8" w14:textId="77777777" w:rsidR="00191B1A" w:rsidRDefault="00191B1A" w:rsidP="002855ED">
            <w:pPr>
              <w:autoSpaceDE w:val="0"/>
              <w:autoSpaceDN w:val="0"/>
              <w:adjustRightInd w:val="0"/>
              <w:rPr>
                <w:b/>
                <w:sz w:val="20"/>
                <w:szCs w:val="20"/>
              </w:rPr>
            </w:pPr>
            <w:r>
              <w:rPr>
                <w:b/>
                <w:sz w:val="20"/>
                <w:szCs w:val="20"/>
              </w:rPr>
              <w:t>APPLICANT</w:t>
            </w:r>
          </w:p>
          <w:p w14:paraId="68D41D5D" w14:textId="77777777" w:rsidR="00191B1A" w:rsidRDefault="00191B1A" w:rsidP="002855ED">
            <w:pPr>
              <w:autoSpaceDE w:val="0"/>
              <w:autoSpaceDN w:val="0"/>
              <w:adjustRightInd w:val="0"/>
              <w:rPr>
                <w:b/>
                <w:sz w:val="20"/>
                <w:szCs w:val="20"/>
              </w:rPr>
            </w:pPr>
            <w:r w:rsidRPr="00A30366">
              <w:rPr>
                <w:rFonts w:eastAsia="Times New Roman"/>
                <w:sz w:val="18"/>
                <w:szCs w:val="18"/>
                <w:lang w:eastAsia="en-GB"/>
              </w:rPr>
              <w:t>I declare that the information given on this form is complete and correct.</w:t>
            </w:r>
          </w:p>
        </w:tc>
      </w:tr>
      <w:tr w:rsidR="00191B1A" w:rsidRPr="00A30366" w14:paraId="7C56F338" w14:textId="77777777" w:rsidTr="00AA78A3">
        <w:trPr>
          <w:trHeight w:val="535"/>
        </w:trPr>
        <w:tc>
          <w:tcPr>
            <w:tcW w:w="4112" w:type="dxa"/>
          </w:tcPr>
          <w:p w14:paraId="7C164E59" w14:textId="77777777" w:rsidR="00191B1A" w:rsidRDefault="00191B1A" w:rsidP="00AA78A3">
            <w:pPr>
              <w:rPr>
                <w:sz w:val="20"/>
                <w:szCs w:val="20"/>
              </w:rPr>
            </w:pPr>
            <w:r w:rsidRPr="00A30366">
              <w:rPr>
                <w:sz w:val="20"/>
                <w:szCs w:val="20"/>
              </w:rPr>
              <w:t>Name (print)</w:t>
            </w:r>
          </w:p>
          <w:p w14:paraId="7EC8B526" w14:textId="77777777" w:rsidR="00191B1A" w:rsidRPr="00A30366" w:rsidRDefault="00191B1A" w:rsidP="00AA78A3">
            <w:pPr>
              <w:rPr>
                <w:sz w:val="20"/>
                <w:szCs w:val="20"/>
              </w:rPr>
            </w:pPr>
          </w:p>
          <w:p w14:paraId="74DA66B7" w14:textId="77777777" w:rsidR="00191B1A" w:rsidRPr="00A30366" w:rsidRDefault="00191B1A" w:rsidP="00AA78A3">
            <w:pPr>
              <w:rPr>
                <w:sz w:val="20"/>
                <w:szCs w:val="20"/>
              </w:rPr>
            </w:pPr>
          </w:p>
        </w:tc>
        <w:tc>
          <w:tcPr>
            <w:tcW w:w="4252" w:type="dxa"/>
          </w:tcPr>
          <w:p w14:paraId="79A37AAE" w14:textId="77777777" w:rsidR="00191B1A" w:rsidRPr="00A30366" w:rsidRDefault="00191B1A" w:rsidP="00AA78A3">
            <w:pPr>
              <w:rPr>
                <w:sz w:val="20"/>
                <w:szCs w:val="20"/>
              </w:rPr>
            </w:pPr>
            <w:r w:rsidRPr="00A30366">
              <w:rPr>
                <w:sz w:val="20"/>
                <w:szCs w:val="20"/>
              </w:rPr>
              <w:t>Signature</w:t>
            </w:r>
          </w:p>
        </w:tc>
        <w:tc>
          <w:tcPr>
            <w:tcW w:w="1701" w:type="dxa"/>
          </w:tcPr>
          <w:p w14:paraId="0FA65D53" w14:textId="77777777" w:rsidR="00191B1A" w:rsidRPr="00A30366" w:rsidRDefault="00191B1A" w:rsidP="00AA78A3">
            <w:pPr>
              <w:rPr>
                <w:sz w:val="20"/>
                <w:szCs w:val="20"/>
              </w:rPr>
            </w:pPr>
            <w:r w:rsidRPr="00A30366">
              <w:rPr>
                <w:sz w:val="20"/>
                <w:szCs w:val="20"/>
              </w:rPr>
              <w:t>Date</w:t>
            </w:r>
          </w:p>
        </w:tc>
      </w:tr>
      <w:tr w:rsidR="00E94558" w:rsidRPr="00A30366" w14:paraId="687C07FC" w14:textId="77777777" w:rsidTr="002855ED">
        <w:trPr>
          <w:trHeight w:val="743"/>
        </w:trPr>
        <w:tc>
          <w:tcPr>
            <w:tcW w:w="10065" w:type="dxa"/>
            <w:gridSpan w:val="3"/>
          </w:tcPr>
          <w:p w14:paraId="232BE036" w14:textId="77777777" w:rsidR="00E94558" w:rsidRDefault="00E94558" w:rsidP="002855ED">
            <w:pPr>
              <w:rPr>
                <w:b/>
                <w:sz w:val="20"/>
                <w:szCs w:val="20"/>
              </w:rPr>
            </w:pPr>
            <w:r w:rsidRPr="00A30366">
              <w:rPr>
                <w:b/>
                <w:sz w:val="20"/>
                <w:szCs w:val="20"/>
              </w:rPr>
              <w:t>HEAD OF DEPARTMENT</w:t>
            </w:r>
          </w:p>
          <w:p w14:paraId="65454DDC" w14:textId="77777777" w:rsidR="00E94558" w:rsidRDefault="00E94558" w:rsidP="002855ED">
            <w:pPr>
              <w:rPr>
                <w:sz w:val="20"/>
                <w:szCs w:val="20"/>
              </w:rPr>
            </w:pPr>
            <w:r w:rsidRPr="00A30366">
              <w:rPr>
                <w:sz w:val="20"/>
                <w:szCs w:val="20"/>
              </w:rPr>
              <w:t>I confirm that I have read and support the application. I agree to the research being carried out in my department, and will provide the necessary accommodation and facilities.</w:t>
            </w:r>
          </w:p>
          <w:p w14:paraId="2EC8CD62" w14:textId="77777777" w:rsidR="00E94558" w:rsidRPr="00A30366" w:rsidRDefault="00E94558" w:rsidP="002855ED">
            <w:pPr>
              <w:rPr>
                <w:sz w:val="20"/>
                <w:szCs w:val="20"/>
              </w:rPr>
            </w:pPr>
          </w:p>
        </w:tc>
      </w:tr>
      <w:tr w:rsidR="00E94558" w:rsidRPr="00A30366" w14:paraId="09EBF0EB" w14:textId="77777777" w:rsidTr="002855ED">
        <w:trPr>
          <w:trHeight w:val="528"/>
        </w:trPr>
        <w:tc>
          <w:tcPr>
            <w:tcW w:w="4112" w:type="dxa"/>
          </w:tcPr>
          <w:p w14:paraId="794B3126" w14:textId="77777777" w:rsidR="00E94558" w:rsidRDefault="00E94558" w:rsidP="002855ED">
            <w:pPr>
              <w:rPr>
                <w:sz w:val="20"/>
                <w:szCs w:val="20"/>
              </w:rPr>
            </w:pPr>
            <w:r w:rsidRPr="00A30366">
              <w:rPr>
                <w:sz w:val="20"/>
                <w:szCs w:val="20"/>
              </w:rPr>
              <w:t>Name (print)</w:t>
            </w:r>
          </w:p>
          <w:p w14:paraId="54A98081" w14:textId="77777777" w:rsidR="00E94558" w:rsidRDefault="00E94558" w:rsidP="002855ED">
            <w:pPr>
              <w:rPr>
                <w:sz w:val="20"/>
                <w:szCs w:val="20"/>
              </w:rPr>
            </w:pPr>
          </w:p>
          <w:p w14:paraId="05B3BEE4" w14:textId="77777777" w:rsidR="00E94558" w:rsidRPr="00A30366" w:rsidRDefault="00E94558" w:rsidP="002855ED">
            <w:pPr>
              <w:rPr>
                <w:sz w:val="20"/>
                <w:szCs w:val="20"/>
              </w:rPr>
            </w:pPr>
          </w:p>
        </w:tc>
        <w:tc>
          <w:tcPr>
            <w:tcW w:w="4252" w:type="dxa"/>
          </w:tcPr>
          <w:p w14:paraId="5BAEE520" w14:textId="77777777" w:rsidR="00E94558" w:rsidRPr="00A30366" w:rsidRDefault="00E94558" w:rsidP="002855ED">
            <w:pPr>
              <w:rPr>
                <w:sz w:val="20"/>
                <w:szCs w:val="20"/>
              </w:rPr>
            </w:pPr>
            <w:r w:rsidRPr="00A30366">
              <w:rPr>
                <w:sz w:val="20"/>
                <w:szCs w:val="20"/>
              </w:rPr>
              <w:t>Signature</w:t>
            </w:r>
          </w:p>
        </w:tc>
        <w:tc>
          <w:tcPr>
            <w:tcW w:w="1701" w:type="dxa"/>
          </w:tcPr>
          <w:p w14:paraId="5F98F495" w14:textId="77777777" w:rsidR="00E94558" w:rsidRPr="00A30366" w:rsidRDefault="00E94558" w:rsidP="002855ED">
            <w:pPr>
              <w:rPr>
                <w:sz w:val="20"/>
                <w:szCs w:val="20"/>
              </w:rPr>
            </w:pPr>
            <w:r w:rsidRPr="00A30366">
              <w:rPr>
                <w:sz w:val="20"/>
                <w:szCs w:val="20"/>
              </w:rPr>
              <w:t>Date</w:t>
            </w:r>
          </w:p>
        </w:tc>
      </w:tr>
    </w:tbl>
    <w:p w14:paraId="3B86135B" w14:textId="77777777" w:rsidR="00E94558" w:rsidRDefault="00E94558" w:rsidP="00E94558"/>
    <w:p w14:paraId="21A15570" w14:textId="77777777" w:rsidR="00E94558" w:rsidRDefault="00E94558" w:rsidP="00E94558"/>
    <w:p w14:paraId="45577930" w14:textId="77777777" w:rsidR="00E94558" w:rsidRDefault="00E94558">
      <w:pPr>
        <w:rPr>
          <w:rFonts w:eastAsia="Times New Roman"/>
          <w:b/>
          <w:sz w:val="20"/>
          <w:szCs w:val="20"/>
          <w:u w:val="single"/>
          <w:lang w:val="en" w:eastAsia="en-GB"/>
        </w:rPr>
      </w:pPr>
      <w:r>
        <w:rPr>
          <w:b/>
          <w:sz w:val="20"/>
          <w:szCs w:val="20"/>
          <w:u w:val="single"/>
          <w:lang w:val="en"/>
        </w:rPr>
        <w:br w:type="page"/>
      </w:r>
    </w:p>
    <w:p w14:paraId="47D0F590" w14:textId="41D7301B" w:rsidR="001C2880" w:rsidRPr="004C7706" w:rsidRDefault="001C2880" w:rsidP="001C2880">
      <w:pPr>
        <w:pStyle w:val="NormalWeb"/>
        <w:shd w:val="clear" w:color="auto" w:fill="FFFFFF"/>
        <w:spacing w:after="240" w:line="270" w:lineRule="atLeast"/>
        <w:textAlignment w:val="baseline"/>
        <w:rPr>
          <w:rFonts w:ascii="Arial" w:hAnsi="Arial" w:cs="Arial"/>
          <w:b/>
          <w:sz w:val="20"/>
          <w:szCs w:val="20"/>
          <w:u w:val="single"/>
          <w:lang w:val="en"/>
        </w:rPr>
      </w:pPr>
      <w:r w:rsidRPr="004C7706">
        <w:rPr>
          <w:rFonts w:ascii="Arial" w:hAnsi="Arial" w:cs="Arial"/>
          <w:b/>
          <w:sz w:val="20"/>
          <w:szCs w:val="20"/>
          <w:u w:val="single"/>
          <w:lang w:val="en"/>
        </w:rPr>
        <w:t>Guidance notes</w:t>
      </w:r>
    </w:p>
    <w:p w14:paraId="27D482CB" w14:textId="77777777" w:rsidR="00222200" w:rsidRPr="004C7706" w:rsidRDefault="00222200" w:rsidP="00222200">
      <w:pPr>
        <w:shd w:val="clear" w:color="auto" w:fill="FFFFFF"/>
        <w:spacing w:after="150"/>
        <w:rPr>
          <w:rFonts w:eastAsia="Times New Roman"/>
          <w:color w:val="171717"/>
          <w:sz w:val="20"/>
          <w:szCs w:val="20"/>
          <w:lang w:eastAsia="en-GB"/>
        </w:rPr>
      </w:pPr>
      <w:r w:rsidRPr="004C7706">
        <w:rPr>
          <w:rFonts w:eastAsia="Times New Roman"/>
          <w:color w:val="171717"/>
          <w:sz w:val="20"/>
          <w:szCs w:val="20"/>
          <w:lang w:eastAsia="en-GB"/>
        </w:rPr>
        <w:t>Funding will only be approved to support projects which do not qualify for one of the following categories of projects supported by the EPSRC IAA:</w:t>
      </w:r>
    </w:p>
    <w:p w14:paraId="1EAA7326" w14:textId="77777777" w:rsidR="00222200" w:rsidRPr="004C7706" w:rsidRDefault="00222200" w:rsidP="00474931">
      <w:pPr>
        <w:pStyle w:val="ListParagraph"/>
        <w:numPr>
          <w:ilvl w:val="0"/>
          <w:numId w:val="23"/>
        </w:numPr>
        <w:shd w:val="clear" w:color="auto" w:fill="FFFFFF"/>
        <w:spacing w:after="150" w:line="264" w:lineRule="auto"/>
        <w:ind w:left="714" w:hanging="357"/>
        <w:rPr>
          <w:rFonts w:ascii="Arial" w:eastAsia="Times New Roman" w:hAnsi="Arial" w:cs="Arial"/>
          <w:color w:val="171717"/>
          <w:sz w:val="20"/>
          <w:szCs w:val="20"/>
          <w:lang w:eastAsia="en-GB"/>
        </w:rPr>
      </w:pPr>
      <w:r w:rsidRPr="004C7706">
        <w:rPr>
          <w:rFonts w:ascii="Arial" w:eastAsia="Times New Roman" w:hAnsi="Arial" w:cs="Arial"/>
          <w:color w:val="171717"/>
          <w:sz w:val="20"/>
          <w:szCs w:val="20"/>
          <w:lang w:eastAsia="en-GB"/>
        </w:rPr>
        <w:t>Follow on Fund</w:t>
      </w:r>
    </w:p>
    <w:p w14:paraId="0C1044A3" w14:textId="77777777" w:rsidR="00222200" w:rsidRPr="004C7706" w:rsidRDefault="00222200" w:rsidP="00474931">
      <w:pPr>
        <w:pStyle w:val="ListParagraph"/>
        <w:numPr>
          <w:ilvl w:val="0"/>
          <w:numId w:val="23"/>
        </w:numPr>
        <w:shd w:val="clear" w:color="auto" w:fill="FFFFFF"/>
        <w:spacing w:after="150" w:line="264" w:lineRule="auto"/>
        <w:ind w:left="714" w:hanging="357"/>
        <w:rPr>
          <w:rFonts w:ascii="Arial" w:eastAsia="Times New Roman" w:hAnsi="Arial" w:cs="Arial"/>
          <w:color w:val="171717"/>
          <w:sz w:val="20"/>
          <w:szCs w:val="20"/>
          <w:lang w:eastAsia="en-GB"/>
        </w:rPr>
      </w:pPr>
      <w:r w:rsidRPr="004C7706">
        <w:rPr>
          <w:rFonts w:ascii="Arial" w:eastAsia="Times New Roman" w:hAnsi="Arial" w:cs="Arial"/>
          <w:color w:val="171717"/>
          <w:sz w:val="20"/>
          <w:szCs w:val="20"/>
          <w:lang w:eastAsia="en-GB"/>
        </w:rPr>
        <w:t>Partnership Development Awards</w:t>
      </w:r>
    </w:p>
    <w:p w14:paraId="6725CDCC" w14:textId="77777777" w:rsidR="00222200" w:rsidRPr="004C7706" w:rsidRDefault="00222200" w:rsidP="00474931">
      <w:pPr>
        <w:pStyle w:val="ListParagraph"/>
        <w:numPr>
          <w:ilvl w:val="0"/>
          <w:numId w:val="23"/>
        </w:numPr>
        <w:shd w:val="clear" w:color="auto" w:fill="FFFFFF"/>
        <w:spacing w:after="150" w:line="264" w:lineRule="auto"/>
        <w:ind w:left="714" w:hanging="357"/>
        <w:rPr>
          <w:rFonts w:ascii="Arial" w:eastAsia="Times New Roman" w:hAnsi="Arial" w:cs="Arial"/>
          <w:color w:val="171717"/>
          <w:sz w:val="20"/>
          <w:szCs w:val="20"/>
          <w:lang w:eastAsia="en-GB"/>
        </w:rPr>
      </w:pPr>
      <w:r w:rsidRPr="004C7706">
        <w:rPr>
          <w:rFonts w:ascii="Arial" w:eastAsia="Times New Roman" w:hAnsi="Arial" w:cs="Arial"/>
          <w:color w:val="171717"/>
          <w:sz w:val="20"/>
          <w:szCs w:val="20"/>
          <w:lang w:eastAsia="en-GB"/>
        </w:rPr>
        <w:t>Knowledge Transfer Fellowships</w:t>
      </w:r>
    </w:p>
    <w:p w14:paraId="3054E7DF" w14:textId="77777777" w:rsidR="00222200" w:rsidRPr="004C7706" w:rsidRDefault="00222200" w:rsidP="00222200">
      <w:pPr>
        <w:shd w:val="clear" w:color="auto" w:fill="FFFFFF"/>
        <w:spacing w:after="150"/>
        <w:rPr>
          <w:rFonts w:eastAsia="Times New Roman"/>
          <w:color w:val="171717"/>
          <w:sz w:val="20"/>
          <w:szCs w:val="20"/>
          <w:lang w:eastAsia="en-GB"/>
        </w:rPr>
      </w:pPr>
      <w:r w:rsidRPr="004C7706">
        <w:rPr>
          <w:rFonts w:eastAsia="Times New Roman"/>
          <w:color w:val="171717"/>
          <w:sz w:val="20"/>
          <w:szCs w:val="20"/>
          <w:lang w:eastAsia="en-GB"/>
        </w:rPr>
        <w:t>Applicants will need to justify why their project could not be funded under one of the above schemes.</w:t>
      </w:r>
    </w:p>
    <w:p w14:paraId="076EE738" w14:textId="77777777" w:rsidR="00BB378C" w:rsidRDefault="00BB378C" w:rsidP="00BB378C">
      <w:pPr>
        <w:shd w:val="clear" w:color="auto" w:fill="FFFFFF"/>
        <w:rPr>
          <w:rFonts w:eastAsia="Times New Roman"/>
          <w:color w:val="171717"/>
          <w:sz w:val="20"/>
          <w:szCs w:val="20"/>
          <w:lang w:eastAsia="en-GB"/>
        </w:rPr>
      </w:pPr>
    </w:p>
    <w:p w14:paraId="44502AE8" w14:textId="66A29D06" w:rsidR="00222200" w:rsidRPr="004C7706" w:rsidRDefault="00222200" w:rsidP="00222200">
      <w:pPr>
        <w:shd w:val="clear" w:color="auto" w:fill="FFFFFF"/>
        <w:spacing w:after="150"/>
        <w:rPr>
          <w:rFonts w:eastAsia="Times New Roman"/>
          <w:color w:val="171717"/>
          <w:sz w:val="20"/>
          <w:szCs w:val="20"/>
          <w:lang w:eastAsia="en-GB"/>
        </w:rPr>
      </w:pPr>
      <w:r w:rsidRPr="004C7706">
        <w:rPr>
          <w:rFonts w:eastAsia="Times New Roman"/>
          <w:color w:val="171717"/>
          <w:sz w:val="20"/>
          <w:szCs w:val="20"/>
          <w:lang w:eastAsia="en-GB"/>
        </w:rPr>
        <w:t>Projects could include:</w:t>
      </w:r>
    </w:p>
    <w:p w14:paraId="528AD867" w14:textId="5956AEEB" w:rsidR="00222200" w:rsidRPr="004C7706" w:rsidRDefault="00222200" w:rsidP="00474931">
      <w:pPr>
        <w:pStyle w:val="ListParagraph"/>
        <w:numPr>
          <w:ilvl w:val="0"/>
          <w:numId w:val="24"/>
        </w:numPr>
        <w:shd w:val="clear" w:color="auto" w:fill="FFFFFF"/>
        <w:spacing w:after="150" w:line="264" w:lineRule="auto"/>
        <w:ind w:left="714" w:hanging="357"/>
        <w:rPr>
          <w:rFonts w:ascii="Arial" w:eastAsia="Times New Roman" w:hAnsi="Arial" w:cs="Arial"/>
          <w:color w:val="171717"/>
          <w:sz w:val="20"/>
          <w:szCs w:val="20"/>
          <w:lang w:eastAsia="en-GB"/>
        </w:rPr>
      </w:pPr>
      <w:r w:rsidRPr="004C7706">
        <w:rPr>
          <w:rFonts w:ascii="Arial" w:eastAsia="Times New Roman" w:hAnsi="Arial" w:cs="Arial"/>
          <w:color w:val="171717"/>
          <w:sz w:val="20"/>
          <w:szCs w:val="20"/>
          <w:lang w:eastAsia="en-GB"/>
        </w:rPr>
        <w:t>Piloting new models for academic engagement with non-academic groups, e</w:t>
      </w:r>
      <w:r w:rsidR="00A22AB9">
        <w:rPr>
          <w:rFonts w:ascii="Arial" w:eastAsia="Times New Roman" w:hAnsi="Arial" w:cs="Arial"/>
          <w:color w:val="171717"/>
          <w:sz w:val="20"/>
          <w:szCs w:val="20"/>
          <w:lang w:eastAsia="en-GB"/>
        </w:rPr>
        <w:t>.</w:t>
      </w:r>
      <w:r w:rsidRPr="004C7706">
        <w:rPr>
          <w:rFonts w:ascii="Arial" w:eastAsia="Times New Roman" w:hAnsi="Arial" w:cs="Arial"/>
          <w:color w:val="171717"/>
          <w:sz w:val="20"/>
          <w:szCs w:val="20"/>
          <w:lang w:eastAsia="en-GB"/>
        </w:rPr>
        <w:t>g</w:t>
      </w:r>
      <w:r w:rsidR="00A22AB9">
        <w:rPr>
          <w:rFonts w:ascii="Arial" w:eastAsia="Times New Roman" w:hAnsi="Arial" w:cs="Arial"/>
          <w:color w:val="171717"/>
          <w:sz w:val="20"/>
          <w:szCs w:val="20"/>
          <w:lang w:eastAsia="en-GB"/>
        </w:rPr>
        <w:t>.</w:t>
      </w:r>
      <w:r w:rsidRPr="004C7706">
        <w:rPr>
          <w:rFonts w:ascii="Arial" w:eastAsia="Times New Roman" w:hAnsi="Arial" w:cs="Arial"/>
          <w:color w:val="171717"/>
          <w:sz w:val="20"/>
          <w:szCs w:val="20"/>
          <w:lang w:eastAsia="en-GB"/>
        </w:rPr>
        <w:t xml:space="preserve"> the general public, policy-makers, industry, public services or the third sector;</w:t>
      </w:r>
    </w:p>
    <w:p w14:paraId="339CC441" w14:textId="77777777" w:rsidR="00222200" w:rsidRPr="004C7706" w:rsidRDefault="00222200" w:rsidP="00474931">
      <w:pPr>
        <w:pStyle w:val="ListParagraph"/>
        <w:numPr>
          <w:ilvl w:val="0"/>
          <w:numId w:val="24"/>
        </w:numPr>
        <w:shd w:val="clear" w:color="auto" w:fill="FFFFFF"/>
        <w:spacing w:after="150" w:line="264" w:lineRule="auto"/>
        <w:ind w:left="714" w:hanging="357"/>
        <w:rPr>
          <w:rFonts w:ascii="Arial" w:eastAsia="Times New Roman" w:hAnsi="Arial" w:cs="Arial"/>
          <w:sz w:val="20"/>
          <w:szCs w:val="20"/>
          <w:lang w:eastAsia="en-GB"/>
        </w:rPr>
      </w:pPr>
      <w:r w:rsidRPr="004C7706">
        <w:rPr>
          <w:rFonts w:ascii="Arial" w:hAnsi="Arial" w:cs="Arial"/>
          <w:sz w:val="20"/>
          <w:szCs w:val="20"/>
        </w:rPr>
        <w:t>Impact projects addressing key social and/or economic challenges;</w:t>
      </w:r>
    </w:p>
    <w:p w14:paraId="2021CD7A" w14:textId="158F9D88" w:rsidR="00222200" w:rsidRPr="004C7706" w:rsidRDefault="00222200" w:rsidP="00474931">
      <w:pPr>
        <w:pStyle w:val="ListParagraph"/>
        <w:numPr>
          <w:ilvl w:val="0"/>
          <w:numId w:val="24"/>
        </w:numPr>
        <w:shd w:val="clear" w:color="auto" w:fill="FFFFFF"/>
        <w:spacing w:after="150" w:line="264" w:lineRule="auto"/>
        <w:ind w:left="714" w:hanging="357"/>
        <w:rPr>
          <w:rFonts w:ascii="Arial" w:eastAsia="Times New Roman" w:hAnsi="Arial" w:cs="Arial"/>
          <w:color w:val="171717"/>
          <w:sz w:val="20"/>
          <w:szCs w:val="20"/>
          <w:lang w:eastAsia="en-GB"/>
        </w:rPr>
      </w:pPr>
      <w:r w:rsidRPr="004C7706">
        <w:rPr>
          <w:rFonts w:ascii="Arial" w:hAnsi="Arial" w:cs="Arial"/>
          <w:sz w:val="20"/>
          <w:szCs w:val="20"/>
        </w:rPr>
        <w:t>New approaches to people exchange and mobility for impact e</w:t>
      </w:r>
      <w:r w:rsidR="00A22AB9">
        <w:rPr>
          <w:rFonts w:ascii="Arial" w:hAnsi="Arial" w:cs="Arial"/>
          <w:sz w:val="20"/>
          <w:szCs w:val="20"/>
        </w:rPr>
        <w:t>.</w:t>
      </w:r>
      <w:r w:rsidRPr="004C7706">
        <w:rPr>
          <w:rFonts w:ascii="Arial" w:hAnsi="Arial" w:cs="Arial"/>
          <w:sz w:val="20"/>
          <w:szCs w:val="20"/>
        </w:rPr>
        <w:t>g</w:t>
      </w:r>
      <w:r w:rsidR="00A22AB9">
        <w:rPr>
          <w:rFonts w:ascii="Arial" w:hAnsi="Arial" w:cs="Arial"/>
          <w:sz w:val="20"/>
          <w:szCs w:val="20"/>
        </w:rPr>
        <w:t>.</w:t>
      </w:r>
      <w:r w:rsidRPr="004C7706">
        <w:rPr>
          <w:rFonts w:ascii="Arial" w:hAnsi="Arial" w:cs="Arial"/>
          <w:sz w:val="20"/>
          <w:szCs w:val="20"/>
        </w:rPr>
        <w:t xml:space="preserve"> part-time/flexible secondments;</w:t>
      </w:r>
    </w:p>
    <w:p w14:paraId="4BD48F52" w14:textId="77777777" w:rsidR="00222200" w:rsidRPr="004C7706" w:rsidRDefault="00222200" w:rsidP="00474931">
      <w:pPr>
        <w:pStyle w:val="ListParagraph"/>
        <w:numPr>
          <w:ilvl w:val="0"/>
          <w:numId w:val="24"/>
        </w:numPr>
        <w:shd w:val="clear" w:color="auto" w:fill="FFFFFF"/>
        <w:spacing w:after="150" w:line="264" w:lineRule="auto"/>
        <w:ind w:left="714" w:hanging="357"/>
        <w:rPr>
          <w:rFonts w:ascii="Arial" w:eastAsia="Times New Roman" w:hAnsi="Arial" w:cs="Arial"/>
          <w:color w:val="171717"/>
          <w:sz w:val="20"/>
          <w:szCs w:val="20"/>
          <w:lang w:eastAsia="en-GB"/>
        </w:rPr>
      </w:pPr>
      <w:r w:rsidRPr="004C7706">
        <w:rPr>
          <w:rFonts w:ascii="Arial" w:eastAsia="Times New Roman" w:hAnsi="Arial" w:cs="Arial"/>
          <w:color w:val="171717"/>
          <w:sz w:val="20"/>
          <w:szCs w:val="20"/>
          <w:lang w:eastAsia="en-GB"/>
        </w:rPr>
        <w:t>Enabling early career researchers to develop impact skills and engage in impact activities;</w:t>
      </w:r>
    </w:p>
    <w:p w14:paraId="348B1A00" w14:textId="07671083" w:rsidR="00222200" w:rsidRPr="004C7706" w:rsidRDefault="00222200" w:rsidP="00474931">
      <w:pPr>
        <w:pStyle w:val="ListParagraph"/>
        <w:numPr>
          <w:ilvl w:val="0"/>
          <w:numId w:val="24"/>
        </w:numPr>
        <w:shd w:val="clear" w:color="auto" w:fill="FFFFFF"/>
        <w:spacing w:after="150" w:line="264" w:lineRule="auto"/>
        <w:ind w:left="714" w:hanging="357"/>
        <w:rPr>
          <w:rFonts w:ascii="Arial" w:eastAsia="Times New Roman" w:hAnsi="Arial" w:cs="Arial"/>
          <w:color w:val="171717"/>
          <w:sz w:val="20"/>
          <w:szCs w:val="20"/>
          <w:lang w:eastAsia="en-GB"/>
        </w:rPr>
      </w:pPr>
      <w:r w:rsidRPr="004C7706">
        <w:rPr>
          <w:rFonts w:ascii="Arial" w:hAnsi="Arial" w:cs="Arial"/>
          <w:sz w:val="20"/>
          <w:szCs w:val="20"/>
        </w:rPr>
        <w:t>Impact activities which contribute to regional/place agendas e</w:t>
      </w:r>
      <w:r w:rsidR="00A22AB9">
        <w:rPr>
          <w:rFonts w:ascii="Arial" w:hAnsi="Arial" w:cs="Arial"/>
          <w:sz w:val="20"/>
          <w:szCs w:val="20"/>
        </w:rPr>
        <w:t>.</w:t>
      </w:r>
      <w:r w:rsidRPr="004C7706">
        <w:rPr>
          <w:rFonts w:ascii="Arial" w:hAnsi="Arial" w:cs="Arial"/>
          <w:sz w:val="20"/>
          <w:szCs w:val="20"/>
        </w:rPr>
        <w:t>g</w:t>
      </w:r>
      <w:r w:rsidR="00A22AB9">
        <w:rPr>
          <w:rFonts w:ascii="Arial" w:hAnsi="Arial" w:cs="Arial"/>
          <w:sz w:val="20"/>
          <w:szCs w:val="20"/>
        </w:rPr>
        <w:t>.</w:t>
      </w:r>
      <w:r w:rsidRPr="004C7706">
        <w:rPr>
          <w:rFonts w:ascii="Arial" w:hAnsi="Arial" w:cs="Arial"/>
          <w:sz w:val="20"/>
          <w:szCs w:val="20"/>
        </w:rPr>
        <w:t xml:space="preserve"> in the Cambridge cluster and wider region</w:t>
      </w:r>
      <w:r w:rsidR="00A22AB9">
        <w:rPr>
          <w:rFonts w:ascii="Arial" w:hAnsi="Arial" w:cs="Arial"/>
          <w:sz w:val="20"/>
          <w:szCs w:val="20"/>
        </w:rPr>
        <w:t>;</w:t>
      </w:r>
    </w:p>
    <w:p w14:paraId="57714A57" w14:textId="17F12A03" w:rsidR="00222200" w:rsidRPr="004C7706" w:rsidRDefault="00222200" w:rsidP="00474931">
      <w:pPr>
        <w:pStyle w:val="ListParagraph"/>
        <w:numPr>
          <w:ilvl w:val="0"/>
          <w:numId w:val="24"/>
        </w:numPr>
        <w:shd w:val="clear" w:color="auto" w:fill="FFFFFF"/>
        <w:spacing w:after="150" w:line="264" w:lineRule="auto"/>
        <w:ind w:left="714" w:hanging="357"/>
        <w:rPr>
          <w:rFonts w:ascii="Arial" w:eastAsia="Times New Roman" w:hAnsi="Arial" w:cs="Arial"/>
          <w:color w:val="171717"/>
          <w:sz w:val="20"/>
          <w:szCs w:val="20"/>
          <w:lang w:eastAsia="en-GB"/>
        </w:rPr>
      </w:pPr>
      <w:r w:rsidRPr="004C7706">
        <w:rPr>
          <w:rFonts w:ascii="Arial" w:eastAsia="Times New Roman" w:hAnsi="Arial" w:cs="Arial"/>
          <w:color w:val="171717"/>
          <w:sz w:val="20"/>
          <w:szCs w:val="20"/>
          <w:lang w:eastAsia="en-GB"/>
        </w:rPr>
        <w:t>Any other innovative project which could create impact from research</w:t>
      </w:r>
      <w:r w:rsidR="00A22AB9">
        <w:rPr>
          <w:rFonts w:ascii="Arial" w:eastAsia="Times New Roman" w:hAnsi="Arial" w:cs="Arial"/>
          <w:color w:val="171717"/>
          <w:sz w:val="20"/>
          <w:szCs w:val="20"/>
          <w:lang w:eastAsia="en-GB"/>
        </w:rPr>
        <w:t>.</w:t>
      </w:r>
    </w:p>
    <w:p w14:paraId="303DCB5D" w14:textId="77777777" w:rsidR="00222200" w:rsidRPr="00BB378C" w:rsidRDefault="00222200" w:rsidP="00BB378C">
      <w:pPr>
        <w:shd w:val="clear" w:color="auto" w:fill="FFFFFF"/>
        <w:rPr>
          <w:rFonts w:eastAsia="Times New Roman"/>
          <w:color w:val="171717"/>
          <w:sz w:val="20"/>
          <w:szCs w:val="20"/>
          <w:lang w:eastAsia="en-GB"/>
        </w:rPr>
      </w:pPr>
    </w:p>
    <w:p w14:paraId="4DAF8DDE" w14:textId="1F68A28D" w:rsidR="00222200" w:rsidRPr="004C7706" w:rsidRDefault="00222200" w:rsidP="0058079D">
      <w:pPr>
        <w:shd w:val="clear" w:color="auto" w:fill="FFFFFF"/>
        <w:spacing w:after="160"/>
        <w:rPr>
          <w:rFonts w:eastAsia="Times New Roman"/>
          <w:color w:val="171717"/>
          <w:sz w:val="20"/>
          <w:szCs w:val="20"/>
          <w:lang w:eastAsia="en-GB"/>
        </w:rPr>
      </w:pPr>
      <w:r w:rsidRPr="004C7706">
        <w:rPr>
          <w:rFonts w:eastAsia="Times New Roman"/>
          <w:color w:val="171717"/>
          <w:sz w:val="20"/>
          <w:szCs w:val="20"/>
          <w:lang w:eastAsia="en-GB"/>
        </w:rPr>
        <w:t xml:space="preserve">We encourage informal enquiries from potential applicants to discuss project ideas before applying, by emailing </w:t>
      </w:r>
      <w:hyperlink r:id="rId13" w:history="1">
        <w:r w:rsidRPr="004C7706">
          <w:rPr>
            <w:rFonts w:eastAsia="Times New Roman"/>
            <w:color w:val="0072CF"/>
            <w:sz w:val="20"/>
            <w:szCs w:val="20"/>
            <w:u w:val="single"/>
            <w:lang w:eastAsia="en-GB"/>
          </w:rPr>
          <w:t>researchstrategy@admin.cam.ac.uk</w:t>
        </w:r>
      </w:hyperlink>
      <w:r w:rsidR="00E53E0A">
        <w:rPr>
          <w:rFonts w:eastAsia="Times New Roman"/>
          <w:sz w:val="20"/>
          <w:szCs w:val="20"/>
          <w:lang w:eastAsia="en-GB"/>
        </w:rPr>
        <w:t>.</w:t>
      </w:r>
      <w:r w:rsidRPr="004C7706">
        <w:rPr>
          <w:rFonts w:eastAsia="Times New Roman"/>
          <w:color w:val="171717"/>
          <w:sz w:val="20"/>
          <w:szCs w:val="20"/>
          <w:lang w:eastAsia="en-GB"/>
        </w:rPr>
        <w:t> </w:t>
      </w:r>
    </w:p>
    <w:p w14:paraId="62E26ABE" w14:textId="77777777" w:rsidR="00222200" w:rsidRPr="004C7706" w:rsidRDefault="00222200" w:rsidP="0058079D">
      <w:pPr>
        <w:shd w:val="clear" w:color="auto" w:fill="FFFFFF"/>
        <w:spacing w:after="160"/>
        <w:rPr>
          <w:rFonts w:eastAsia="Times New Roman"/>
          <w:color w:val="171717"/>
          <w:sz w:val="20"/>
          <w:szCs w:val="20"/>
          <w:lang w:eastAsia="en-GB"/>
        </w:rPr>
      </w:pPr>
      <w:r w:rsidRPr="004C7706">
        <w:rPr>
          <w:rFonts w:eastAsia="Times New Roman"/>
          <w:color w:val="171717"/>
          <w:sz w:val="20"/>
          <w:szCs w:val="20"/>
          <w:lang w:eastAsia="en-GB"/>
        </w:rPr>
        <w:t xml:space="preserve">This call is aimed at relatively short term (6 month) and small scale (£30K) projects.  Please also contact us if you have a potential project which does not fit the timescale or budget for this call, as there may be future opportunities for larger-scale, longer-term funding. </w:t>
      </w:r>
    </w:p>
    <w:p w14:paraId="2325E6D9" w14:textId="77777777" w:rsidR="00222200" w:rsidRPr="004C7706" w:rsidRDefault="00222200" w:rsidP="0058079D">
      <w:pPr>
        <w:shd w:val="clear" w:color="auto" w:fill="FFFFFF"/>
        <w:spacing w:after="160"/>
        <w:rPr>
          <w:rFonts w:eastAsia="Times New Roman"/>
          <w:color w:val="171717"/>
          <w:sz w:val="20"/>
          <w:szCs w:val="20"/>
          <w:lang w:eastAsia="en-GB"/>
        </w:rPr>
      </w:pPr>
      <w:r w:rsidRPr="004C7706">
        <w:rPr>
          <w:rFonts w:eastAsia="Times New Roman"/>
          <w:color w:val="171717"/>
          <w:sz w:val="20"/>
          <w:szCs w:val="20"/>
          <w:lang w:eastAsia="en-GB"/>
        </w:rPr>
        <w:t>All projects must have a link to prior EPSRC-funded research.</w:t>
      </w:r>
    </w:p>
    <w:p w14:paraId="0015D4EC" w14:textId="33501C81" w:rsidR="00222200" w:rsidRPr="004C7706" w:rsidRDefault="00222200" w:rsidP="0058079D">
      <w:pPr>
        <w:shd w:val="clear" w:color="auto" w:fill="FFFFFF"/>
        <w:spacing w:after="160"/>
        <w:rPr>
          <w:rFonts w:eastAsia="Times New Roman"/>
          <w:color w:val="171717"/>
          <w:sz w:val="20"/>
          <w:szCs w:val="20"/>
          <w:lang w:eastAsia="en-GB"/>
        </w:rPr>
      </w:pPr>
      <w:r w:rsidRPr="004C7706">
        <w:rPr>
          <w:rFonts w:eastAsia="Times New Roman"/>
          <w:color w:val="171717"/>
          <w:sz w:val="20"/>
          <w:szCs w:val="20"/>
          <w:lang w:eastAsia="en-GB"/>
        </w:rPr>
        <w:t>Applications will be assessed on a competitive basis and must be submitted on the </w:t>
      </w:r>
      <w:r w:rsidR="006C7712">
        <w:rPr>
          <w:sz w:val="20"/>
          <w:szCs w:val="20"/>
        </w:rPr>
        <w:t>application form</w:t>
      </w:r>
      <w:r w:rsidRPr="004C7706">
        <w:rPr>
          <w:rFonts w:eastAsia="Times New Roman"/>
          <w:color w:val="171717"/>
          <w:sz w:val="20"/>
          <w:szCs w:val="20"/>
          <w:lang w:eastAsia="en-GB"/>
        </w:rPr>
        <w:t xml:space="preserve"> by email to </w:t>
      </w:r>
      <w:hyperlink r:id="rId14" w:history="1">
        <w:r w:rsidRPr="006C7712">
          <w:rPr>
            <w:rFonts w:eastAsia="Times New Roman"/>
            <w:color w:val="0070C0"/>
            <w:sz w:val="20"/>
            <w:szCs w:val="20"/>
            <w:u w:val="single"/>
            <w:lang w:eastAsia="en-GB"/>
          </w:rPr>
          <w:t>researchstrategy@admin.cam.ac.uk</w:t>
        </w:r>
      </w:hyperlink>
      <w:r w:rsidR="00F56393">
        <w:rPr>
          <w:rFonts w:eastAsia="Times New Roman"/>
          <w:color w:val="171717"/>
          <w:sz w:val="20"/>
          <w:szCs w:val="20"/>
          <w:lang w:eastAsia="en-GB"/>
        </w:rPr>
        <w:t xml:space="preserve"> by the deadline of 31 </w:t>
      </w:r>
      <w:r w:rsidRPr="004C7706">
        <w:rPr>
          <w:rFonts w:eastAsia="Times New Roman"/>
          <w:color w:val="171717"/>
          <w:sz w:val="20"/>
          <w:szCs w:val="20"/>
          <w:lang w:eastAsia="en-GB"/>
        </w:rPr>
        <w:t>July 2021.</w:t>
      </w:r>
    </w:p>
    <w:p w14:paraId="60961D27" w14:textId="77777777" w:rsidR="00222200" w:rsidRPr="004C7706" w:rsidRDefault="00222200" w:rsidP="00222200">
      <w:pPr>
        <w:shd w:val="clear" w:color="auto" w:fill="FFFFFF"/>
        <w:spacing w:after="150"/>
        <w:rPr>
          <w:rFonts w:eastAsia="Times New Roman"/>
          <w:b/>
          <w:bCs/>
          <w:color w:val="171717"/>
          <w:sz w:val="20"/>
          <w:szCs w:val="20"/>
          <w:u w:val="single"/>
          <w:lang w:eastAsia="en-GB"/>
        </w:rPr>
      </w:pPr>
    </w:p>
    <w:p w14:paraId="79E93C94" w14:textId="77777777" w:rsidR="00222200" w:rsidRPr="004C7706" w:rsidRDefault="00222200" w:rsidP="00222200">
      <w:pPr>
        <w:shd w:val="clear" w:color="auto" w:fill="FFFFFF"/>
        <w:spacing w:after="150"/>
        <w:rPr>
          <w:rFonts w:eastAsia="Times New Roman"/>
          <w:color w:val="171717"/>
          <w:sz w:val="20"/>
          <w:szCs w:val="20"/>
          <w:lang w:eastAsia="en-GB"/>
        </w:rPr>
      </w:pPr>
      <w:r w:rsidRPr="004C7706">
        <w:rPr>
          <w:rFonts w:eastAsia="Times New Roman"/>
          <w:b/>
          <w:bCs/>
          <w:color w:val="171717"/>
          <w:sz w:val="20"/>
          <w:szCs w:val="20"/>
          <w:u w:val="single"/>
          <w:lang w:eastAsia="en-GB"/>
        </w:rPr>
        <w:t>Eligible Costs</w:t>
      </w:r>
    </w:p>
    <w:p w14:paraId="03C5F853" w14:textId="77777777" w:rsidR="00222200" w:rsidRPr="004C7706" w:rsidRDefault="00222200" w:rsidP="00222200">
      <w:pPr>
        <w:shd w:val="clear" w:color="auto" w:fill="FFFFFF"/>
        <w:spacing w:after="150"/>
        <w:rPr>
          <w:rFonts w:eastAsia="Times New Roman"/>
          <w:color w:val="171717"/>
          <w:sz w:val="20"/>
          <w:szCs w:val="20"/>
          <w:lang w:eastAsia="en-GB"/>
        </w:rPr>
      </w:pPr>
      <w:r w:rsidRPr="004C7706">
        <w:rPr>
          <w:rFonts w:eastAsia="Times New Roman"/>
          <w:color w:val="171717"/>
          <w:sz w:val="20"/>
          <w:szCs w:val="20"/>
          <w:lang w:eastAsia="en-GB"/>
        </w:rPr>
        <w:t>Funding of up to £30 000 per project is available within the following categories of expenditure:</w:t>
      </w:r>
    </w:p>
    <w:p w14:paraId="5CD433AF" w14:textId="77777777" w:rsidR="00222200" w:rsidRPr="004C7706" w:rsidRDefault="00222200" w:rsidP="00474931">
      <w:pPr>
        <w:numPr>
          <w:ilvl w:val="0"/>
          <w:numId w:val="25"/>
        </w:numPr>
        <w:shd w:val="clear" w:color="auto" w:fill="FFFFFF"/>
        <w:spacing w:line="264" w:lineRule="auto"/>
        <w:ind w:left="714" w:hanging="357"/>
        <w:rPr>
          <w:rFonts w:eastAsia="Times New Roman"/>
          <w:color w:val="171717"/>
          <w:sz w:val="20"/>
          <w:szCs w:val="20"/>
          <w:lang w:eastAsia="en-GB"/>
        </w:rPr>
      </w:pPr>
      <w:r w:rsidRPr="004C7706">
        <w:rPr>
          <w:rFonts w:eastAsia="Times New Roman"/>
          <w:color w:val="171717"/>
          <w:sz w:val="20"/>
          <w:szCs w:val="20"/>
          <w:lang w:eastAsia="en-GB"/>
        </w:rPr>
        <w:t>Staff costs for up to 3 months</w:t>
      </w:r>
    </w:p>
    <w:p w14:paraId="53CFAEDE" w14:textId="77777777" w:rsidR="00222200" w:rsidRPr="004C7706" w:rsidRDefault="00222200" w:rsidP="00474931">
      <w:pPr>
        <w:numPr>
          <w:ilvl w:val="0"/>
          <w:numId w:val="25"/>
        </w:numPr>
        <w:shd w:val="clear" w:color="auto" w:fill="FFFFFF"/>
        <w:spacing w:line="264" w:lineRule="auto"/>
        <w:ind w:left="714" w:hanging="357"/>
        <w:rPr>
          <w:rFonts w:eastAsia="Times New Roman"/>
          <w:color w:val="171717"/>
          <w:sz w:val="20"/>
          <w:szCs w:val="20"/>
          <w:lang w:eastAsia="en-GB"/>
        </w:rPr>
      </w:pPr>
      <w:r w:rsidRPr="004C7706">
        <w:rPr>
          <w:rFonts w:eastAsia="Times New Roman"/>
          <w:color w:val="171717"/>
          <w:sz w:val="20"/>
          <w:szCs w:val="20"/>
          <w:lang w:eastAsia="en-GB"/>
        </w:rPr>
        <w:t>Materials and consumables</w:t>
      </w:r>
    </w:p>
    <w:p w14:paraId="617462DF" w14:textId="77777777" w:rsidR="00222200" w:rsidRPr="004C7706" w:rsidRDefault="00222200" w:rsidP="00474931">
      <w:pPr>
        <w:numPr>
          <w:ilvl w:val="0"/>
          <w:numId w:val="25"/>
        </w:numPr>
        <w:shd w:val="clear" w:color="auto" w:fill="FFFFFF"/>
        <w:spacing w:line="264" w:lineRule="auto"/>
        <w:ind w:left="714" w:hanging="357"/>
        <w:rPr>
          <w:rFonts w:eastAsia="Times New Roman"/>
          <w:color w:val="171717"/>
          <w:sz w:val="20"/>
          <w:szCs w:val="20"/>
          <w:lang w:eastAsia="en-GB"/>
        </w:rPr>
      </w:pPr>
      <w:r w:rsidRPr="004C7706">
        <w:rPr>
          <w:rFonts w:eastAsia="Times New Roman"/>
          <w:color w:val="171717"/>
          <w:sz w:val="20"/>
          <w:szCs w:val="20"/>
          <w:lang w:eastAsia="en-GB"/>
        </w:rPr>
        <w:t>Equipment access</w:t>
      </w:r>
    </w:p>
    <w:p w14:paraId="4901F840" w14:textId="77777777" w:rsidR="00222200" w:rsidRPr="004C7706" w:rsidRDefault="00222200" w:rsidP="00474931">
      <w:pPr>
        <w:numPr>
          <w:ilvl w:val="0"/>
          <w:numId w:val="25"/>
        </w:numPr>
        <w:shd w:val="clear" w:color="auto" w:fill="FFFFFF"/>
        <w:spacing w:line="264" w:lineRule="auto"/>
        <w:ind w:left="714" w:hanging="357"/>
        <w:rPr>
          <w:rFonts w:eastAsia="Times New Roman"/>
          <w:color w:val="171717"/>
          <w:sz w:val="20"/>
          <w:szCs w:val="20"/>
          <w:lang w:eastAsia="en-GB"/>
        </w:rPr>
      </w:pPr>
      <w:r w:rsidRPr="004C7706">
        <w:rPr>
          <w:rFonts w:eastAsia="Times New Roman"/>
          <w:color w:val="171717"/>
          <w:sz w:val="20"/>
          <w:szCs w:val="20"/>
          <w:lang w:eastAsia="en-GB"/>
        </w:rPr>
        <w:t xml:space="preserve">External consultancy </w:t>
      </w:r>
    </w:p>
    <w:p w14:paraId="6B9D9706" w14:textId="77777777" w:rsidR="00222200" w:rsidRPr="004C7706" w:rsidRDefault="00222200" w:rsidP="00474931">
      <w:pPr>
        <w:numPr>
          <w:ilvl w:val="0"/>
          <w:numId w:val="25"/>
        </w:numPr>
        <w:shd w:val="clear" w:color="auto" w:fill="FFFFFF"/>
        <w:spacing w:line="264" w:lineRule="auto"/>
        <w:ind w:left="714" w:hanging="357"/>
        <w:rPr>
          <w:rFonts w:eastAsia="Times New Roman"/>
          <w:color w:val="171717"/>
          <w:sz w:val="20"/>
          <w:szCs w:val="20"/>
          <w:lang w:eastAsia="en-GB"/>
        </w:rPr>
      </w:pPr>
      <w:r w:rsidRPr="004C7706">
        <w:rPr>
          <w:rFonts w:eastAsia="Times New Roman"/>
          <w:color w:val="171717"/>
          <w:sz w:val="20"/>
          <w:szCs w:val="20"/>
          <w:lang w:eastAsia="en-GB"/>
        </w:rPr>
        <w:t>Travel and subsistence</w:t>
      </w:r>
    </w:p>
    <w:p w14:paraId="17B7B0FA" w14:textId="77777777" w:rsidR="00222200" w:rsidRPr="004C7706" w:rsidRDefault="00222200" w:rsidP="00474931">
      <w:pPr>
        <w:numPr>
          <w:ilvl w:val="0"/>
          <w:numId w:val="25"/>
        </w:numPr>
        <w:shd w:val="clear" w:color="auto" w:fill="FFFFFF"/>
        <w:spacing w:line="264" w:lineRule="auto"/>
        <w:ind w:left="714" w:hanging="357"/>
        <w:rPr>
          <w:rFonts w:eastAsia="Times New Roman"/>
          <w:color w:val="171717"/>
          <w:sz w:val="20"/>
          <w:szCs w:val="20"/>
          <w:lang w:eastAsia="en-GB"/>
        </w:rPr>
      </w:pPr>
      <w:r w:rsidRPr="004C7706">
        <w:rPr>
          <w:rFonts w:eastAsia="Times New Roman"/>
          <w:color w:val="171717"/>
          <w:sz w:val="20"/>
          <w:szCs w:val="20"/>
          <w:lang w:eastAsia="en-GB"/>
        </w:rPr>
        <w:t>Other costs where justified as necessary for the project</w:t>
      </w:r>
    </w:p>
    <w:p w14:paraId="7D0D1A98" w14:textId="77777777" w:rsidR="00222200" w:rsidRPr="004C7706" w:rsidRDefault="00222200" w:rsidP="00222200">
      <w:pPr>
        <w:shd w:val="clear" w:color="auto" w:fill="FFFFFF"/>
        <w:spacing w:line="270" w:lineRule="atLeast"/>
        <w:ind w:left="221"/>
        <w:rPr>
          <w:rFonts w:eastAsia="Times New Roman"/>
          <w:color w:val="171717"/>
          <w:sz w:val="20"/>
          <w:szCs w:val="20"/>
          <w:lang w:eastAsia="en-GB"/>
        </w:rPr>
      </w:pPr>
    </w:p>
    <w:p w14:paraId="7AC226C3" w14:textId="77777777" w:rsidR="00222200" w:rsidRPr="004C7706" w:rsidRDefault="00222200" w:rsidP="00222200">
      <w:pPr>
        <w:shd w:val="clear" w:color="auto" w:fill="FFFFFF"/>
        <w:spacing w:after="150"/>
        <w:rPr>
          <w:rFonts w:eastAsia="Times New Roman"/>
          <w:color w:val="171717"/>
          <w:sz w:val="20"/>
          <w:szCs w:val="20"/>
          <w:lang w:eastAsia="en-GB"/>
        </w:rPr>
      </w:pPr>
      <w:r w:rsidRPr="004C7706">
        <w:rPr>
          <w:rFonts w:eastAsia="Times New Roman"/>
          <w:color w:val="171717"/>
          <w:sz w:val="20"/>
          <w:szCs w:val="20"/>
          <w:lang w:eastAsia="en-GB"/>
        </w:rPr>
        <w:t>This grant pays 100% direct costs only, overhead costs are not eligible.</w:t>
      </w:r>
    </w:p>
    <w:p w14:paraId="3D043CF0" w14:textId="361A7702" w:rsidR="00BB378C" w:rsidRPr="00BB378C" w:rsidRDefault="00222200" w:rsidP="00222200">
      <w:pPr>
        <w:shd w:val="clear" w:color="auto" w:fill="FFFFFF"/>
        <w:spacing w:after="150"/>
        <w:rPr>
          <w:rFonts w:eastAsia="Times New Roman"/>
          <w:color w:val="171717"/>
          <w:sz w:val="20"/>
          <w:szCs w:val="20"/>
          <w:lang w:eastAsia="en-GB"/>
        </w:rPr>
      </w:pPr>
      <w:r w:rsidRPr="004C7706">
        <w:rPr>
          <w:rFonts w:eastAsia="Times New Roman"/>
          <w:color w:val="171717"/>
          <w:sz w:val="20"/>
          <w:szCs w:val="20"/>
          <w:lang w:eastAsia="en-GB"/>
        </w:rPr>
        <w:t>All projects must demonstrate a link to EPSRC-funded research and must be completed by 31 March 2022.</w:t>
      </w:r>
    </w:p>
    <w:p w14:paraId="2FEACC74" w14:textId="4E5CC4B2" w:rsidR="00BB378C" w:rsidRDefault="00BB378C" w:rsidP="00222200">
      <w:pPr>
        <w:shd w:val="clear" w:color="auto" w:fill="FFFFFF"/>
        <w:spacing w:after="150"/>
        <w:rPr>
          <w:rFonts w:eastAsia="Times New Roman"/>
          <w:b/>
          <w:bCs/>
          <w:color w:val="171717"/>
          <w:sz w:val="20"/>
          <w:szCs w:val="20"/>
          <w:u w:val="single"/>
          <w:lang w:eastAsia="en-GB"/>
        </w:rPr>
      </w:pPr>
    </w:p>
    <w:p w14:paraId="57F2B5A2" w14:textId="77777777" w:rsidR="002B0FEB" w:rsidRDefault="002B0FEB" w:rsidP="00222200">
      <w:pPr>
        <w:shd w:val="clear" w:color="auto" w:fill="FFFFFF"/>
        <w:spacing w:after="150"/>
        <w:rPr>
          <w:rFonts w:eastAsia="Times New Roman"/>
          <w:b/>
          <w:bCs/>
          <w:color w:val="171717"/>
          <w:sz w:val="20"/>
          <w:szCs w:val="20"/>
          <w:u w:val="single"/>
          <w:lang w:eastAsia="en-GB"/>
        </w:rPr>
      </w:pPr>
    </w:p>
    <w:p w14:paraId="4DD51FB6" w14:textId="30545FC5" w:rsidR="00222200" w:rsidRPr="004C7706" w:rsidRDefault="00222200" w:rsidP="00222200">
      <w:pPr>
        <w:shd w:val="clear" w:color="auto" w:fill="FFFFFF"/>
        <w:spacing w:after="150"/>
        <w:rPr>
          <w:rFonts w:eastAsia="Times New Roman"/>
          <w:color w:val="171717"/>
          <w:sz w:val="20"/>
          <w:szCs w:val="20"/>
          <w:lang w:eastAsia="en-GB"/>
        </w:rPr>
      </w:pPr>
      <w:r w:rsidRPr="004C7706">
        <w:rPr>
          <w:rFonts w:eastAsia="Times New Roman"/>
          <w:b/>
          <w:bCs/>
          <w:color w:val="171717"/>
          <w:sz w:val="20"/>
          <w:szCs w:val="20"/>
          <w:u w:val="single"/>
          <w:lang w:eastAsia="en-GB"/>
        </w:rPr>
        <w:t>Application process</w:t>
      </w:r>
    </w:p>
    <w:p w14:paraId="042E6BE0" w14:textId="2665BDCB" w:rsidR="00222200" w:rsidRPr="004C7706" w:rsidRDefault="00222200" w:rsidP="00222200">
      <w:pPr>
        <w:shd w:val="clear" w:color="auto" w:fill="FFFFFF"/>
        <w:spacing w:after="150"/>
        <w:rPr>
          <w:rFonts w:eastAsia="Times New Roman"/>
          <w:color w:val="171717"/>
          <w:sz w:val="20"/>
          <w:szCs w:val="20"/>
          <w:lang w:eastAsia="en-GB"/>
        </w:rPr>
      </w:pPr>
      <w:r w:rsidRPr="004C7706">
        <w:rPr>
          <w:rFonts w:eastAsia="Times New Roman"/>
          <w:color w:val="171717"/>
          <w:sz w:val="20"/>
          <w:szCs w:val="20"/>
          <w:lang w:eastAsia="en-GB"/>
        </w:rPr>
        <w:t>Proposals should be emailed to </w:t>
      </w:r>
      <w:hyperlink r:id="rId15" w:history="1">
        <w:r w:rsidR="006C7712" w:rsidRPr="006C7712">
          <w:rPr>
            <w:rStyle w:val="Hyperlink"/>
            <w:rFonts w:eastAsia="Times New Roman"/>
            <w:color w:val="0070C0"/>
            <w:sz w:val="20"/>
            <w:szCs w:val="20"/>
            <w:lang w:eastAsia="en-GB"/>
          </w:rPr>
          <w:t>researchstrategy@admin.cam.ac.uk</w:t>
        </w:r>
      </w:hyperlink>
      <w:r w:rsidR="006C7712" w:rsidRPr="006C7712">
        <w:rPr>
          <w:rFonts w:eastAsia="Times New Roman"/>
          <w:color w:val="171717"/>
          <w:sz w:val="20"/>
          <w:szCs w:val="20"/>
          <w:lang w:eastAsia="en-GB"/>
        </w:rPr>
        <w:t xml:space="preserve"> </w:t>
      </w:r>
      <w:r w:rsidR="00F56393">
        <w:rPr>
          <w:rFonts w:eastAsia="Times New Roman"/>
          <w:color w:val="171717"/>
          <w:sz w:val="20"/>
          <w:szCs w:val="20"/>
          <w:u w:val="single"/>
          <w:lang w:eastAsia="en-GB"/>
        </w:rPr>
        <w:t>by 5pm on 31</w:t>
      </w:r>
      <w:bookmarkStart w:id="0" w:name="_GoBack"/>
      <w:bookmarkEnd w:id="0"/>
      <w:r w:rsidRPr="004C7706">
        <w:rPr>
          <w:rFonts w:eastAsia="Times New Roman"/>
          <w:color w:val="171717"/>
          <w:sz w:val="20"/>
          <w:szCs w:val="20"/>
          <w:u w:val="single"/>
          <w:lang w:eastAsia="en-GB"/>
        </w:rPr>
        <w:t xml:space="preserve"> July 2021.</w:t>
      </w:r>
    </w:p>
    <w:p w14:paraId="03ED334A" w14:textId="77777777" w:rsidR="00222200" w:rsidRPr="004C7706" w:rsidRDefault="00222200" w:rsidP="00222200">
      <w:pPr>
        <w:shd w:val="clear" w:color="auto" w:fill="FFFFFF"/>
        <w:spacing w:after="150"/>
        <w:rPr>
          <w:rFonts w:eastAsia="Times New Roman"/>
          <w:color w:val="171717"/>
          <w:sz w:val="20"/>
          <w:szCs w:val="20"/>
          <w:lang w:eastAsia="en-GB"/>
        </w:rPr>
      </w:pPr>
      <w:r w:rsidRPr="004C7706">
        <w:rPr>
          <w:rFonts w:eastAsia="Times New Roman"/>
          <w:color w:val="171717"/>
          <w:sz w:val="20"/>
          <w:szCs w:val="20"/>
          <w:lang w:eastAsia="en-GB"/>
        </w:rPr>
        <w:t>Please obtain an X5 costing for your proposal from your departmental research grants administrator or equivalent, and check if there is an internal deadline for departmental approval of your proposal before submission.    </w:t>
      </w:r>
    </w:p>
    <w:p w14:paraId="3DD5593A" w14:textId="77777777" w:rsidR="00222200" w:rsidRPr="004C7706" w:rsidRDefault="00222200" w:rsidP="00222200">
      <w:pPr>
        <w:shd w:val="clear" w:color="auto" w:fill="FFFFFF"/>
        <w:spacing w:after="150"/>
        <w:rPr>
          <w:rFonts w:eastAsia="Times New Roman"/>
          <w:color w:val="171717"/>
          <w:sz w:val="20"/>
          <w:szCs w:val="20"/>
          <w:lang w:eastAsia="en-GB"/>
        </w:rPr>
      </w:pPr>
      <w:r w:rsidRPr="004C7706">
        <w:rPr>
          <w:rFonts w:eastAsia="Times New Roman"/>
          <w:color w:val="171717"/>
          <w:sz w:val="20"/>
          <w:szCs w:val="20"/>
          <w:lang w:eastAsia="en-GB"/>
        </w:rPr>
        <w:t>Guidance on planning impact projects is available at </w:t>
      </w:r>
      <w:hyperlink r:id="rId16" w:history="1">
        <w:r w:rsidRPr="006C7712">
          <w:rPr>
            <w:rFonts w:eastAsia="Times New Roman"/>
            <w:color w:val="0070C0"/>
            <w:sz w:val="20"/>
            <w:szCs w:val="20"/>
            <w:u w:val="single"/>
            <w:lang w:eastAsia="en-GB"/>
          </w:rPr>
          <w:t>https://www.research-strategy.admin.cam.ac.uk/pathwaytoimpact/index.html</w:t>
        </w:r>
      </w:hyperlink>
    </w:p>
    <w:p w14:paraId="775D59B1" w14:textId="44A1EF92" w:rsidR="00222200" w:rsidRPr="00E53E0A" w:rsidRDefault="00222200" w:rsidP="00E53E0A">
      <w:pPr>
        <w:shd w:val="clear" w:color="auto" w:fill="FFFFFF"/>
        <w:spacing w:after="150"/>
        <w:rPr>
          <w:rFonts w:eastAsia="Times New Roman"/>
          <w:color w:val="171717"/>
          <w:sz w:val="20"/>
          <w:szCs w:val="20"/>
          <w:lang w:eastAsia="en-GB"/>
        </w:rPr>
      </w:pPr>
      <w:r w:rsidRPr="004C7706">
        <w:rPr>
          <w:rFonts w:eastAsia="Times New Roman"/>
          <w:color w:val="171717"/>
          <w:sz w:val="20"/>
          <w:szCs w:val="20"/>
          <w:lang w:eastAsia="en-GB"/>
        </w:rPr>
        <w:t>Please contact </w:t>
      </w:r>
      <w:hyperlink r:id="rId17" w:history="1">
        <w:r w:rsidR="006C7712" w:rsidRPr="006C7712">
          <w:rPr>
            <w:rStyle w:val="Hyperlink"/>
            <w:rFonts w:eastAsia="Times New Roman"/>
            <w:color w:val="0070C0"/>
            <w:sz w:val="20"/>
            <w:szCs w:val="20"/>
            <w:lang w:eastAsia="en-GB"/>
          </w:rPr>
          <w:t>researchstrategy@admin.cam.ac.uk</w:t>
        </w:r>
      </w:hyperlink>
      <w:r w:rsidR="006C7712">
        <w:rPr>
          <w:rFonts w:eastAsia="Times New Roman"/>
          <w:color w:val="171717"/>
          <w:sz w:val="20"/>
          <w:szCs w:val="20"/>
          <w:lang w:eastAsia="en-GB"/>
        </w:rPr>
        <w:t xml:space="preserve"> </w:t>
      </w:r>
      <w:r w:rsidRPr="004C7706">
        <w:rPr>
          <w:rFonts w:eastAsia="Times New Roman"/>
          <w:color w:val="171717"/>
          <w:sz w:val="20"/>
          <w:szCs w:val="20"/>
          <w:lang w:eastAsia="en-GB"/>
        </w:rPr>
        <w:t>with any queries about this scheme.</w:t>
      </w:r>
    </w:p>
    <w:p w14:paraId="5E0CB04E" w14:textId="77777777" w:rsidR="00222200" w:rsidRPr="00222200" w:rsidRDefault="00222200" w:rsidP="001C2880">
      <w:pPr>
        <w:pStyle w:val="NormalWeb"/>
        <w:shd w:val="clear" w:color="auto" w:fill="FFFFFF"/>
        <w:spacing w:after="240" w:line="270" w:lineRule="atLeast"/>
        <w:textAlignment w:val="baseline"/>
        <w:rPr>
          <w:rFonts w:ascii="Arial" w:hAnsi="Arial" w:cs="Arial"/>
          <w:b/>
          <w:sz w:val="20"/>
          <w:szCs w:val="20"/>
          <w:u w:val="single"/>
          <w:lang w:val="en"/>
        </w:rPr>
      </w:pPr>
    </w:p>
    <w:sectPr w:rsidR="00222200" w:rsidRPr="00222200">
      <w:pgSz w:w="11909" w:h="16834"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E793A" w14:textId="77777777" w:rsidR="00BE79AB" w:rsidRDefault="00BE79AB">
      <w:r>
        <w:separator/>
      </w:r>
    </w:p>
  </w:endnote>
  <w:endnote w:type="continuationSeparator" w:id="0">
    <w:p w14:paraId="466228F1" w14:textId="77777777" w:rsidR="00BE79AB" w:rsidRDefault="00BE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30BB9" w14:textId="77777777" w:rsidR="00BE79AB" w:rsidRDefault="00BE79AB">
      <w:r>
        <w:separator/>
      </w:r>
    </w:p>
  </w:footnote>
  <w:footnote w:type="continuationSeparator" w:id="0">
    <w:p w14:paraId="790AFD18" w14:textId="77777777" w:rsidR="00BE79AB" w:rsidRDefault="00BE7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A94"/>
    <w:multiLevelType w:val="multilevel"/>
    <w:tmpl w:val="DC4615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B34FB"/>
    <w:multiLevelType w:val="multilevel"/>
    <w:tmpl w:val="72EE86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33336"/>
    <w:multiLevelType w:val="multilevel"/>
    <w:tmpl w:val="9C20E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C7261"/>
    <w:multiLevelType w:val="multilevel"/>
    <w:tmpl w:val="8ADA6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D0234"/>
    <w:multiLevelType w:val="multilevel"/>
    <w:tmpl w:val="7D36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64105"/>
    <w:multiLevelType w:val="multilevel"/>
    <w:tmpl w:val="41CA4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A4913"/>
    <w:multiLevelType w:val="hybridMultilevel"/>
    <w:tmpl w:val="029215C8"/>
    <w:lvl w:ilvl="0" w:tplc="0809000B">
      <w:start w:val="1"/>
      <w:numFmt w:val="bullet"/>
      <w:lvlText w:val=""/>
      <w:lvlJc w:val="left"/>
      <w:pPr>
        <w:tabs>
          <w:tab w:val="num" w:pos="-131"/>
        </w:tabs>
        <w:ind w:left="-131"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7" w15:restartNumberingAfterBreak="0">
    <w:nsid w:val="207843FD"/>
    <w:multiLevelType w:val="multilevel"/>
    <w:tmpl w:val="A5DEC3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321059"/>
    <w:multiLevelType w:val="multilevel"/>
    <w:tmpl w:val="C8423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D14BF"/>
    <w:multiLevelType w:val="multilevel"/>
    <w:tmpl w:val="1F08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94342"/>
    <w:multiLevelType w:val="hybridMultilevel"/>
    <w:tmpl w:val="1B5CF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92EC3"/>
    <w:multiLevelType w:val="multilevel"/>
    <w:tmpl w:val="4058F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ED0125"/>
    <w:multiLevelType w:val="multilevel"/>
    <w:tmpl w:val="1BD03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A5D8B"/>
    <w:multiLevelType w:val="hybridMultilevel"/>
    <w:tmpl w:val="C298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32CBA"/>
    <w:multiLevelType w:val="hybridMultilevel"/>
    <w:tmpl w:val="1D5A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E6180"/>
    <w:multiLevelType w:val="multilevel"/>
    <w:tmpl w:val="7284C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D30648"/>
    <w:multiLevelType w:val="hybridMultilevel"/>
    <w:tmpl w:val="689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24966"/>
    <w:multiLevelType w:val="multilevel"/>
    <w:tmpl w:val="33B2A3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5152FA"/>
    <w:multiLevelType w:val="hybridMultilevel"/>
    <w:tmpl w:val="5FB89C82"/>
    <w:lvl w:ilvl="0" w:tplc="4CC0B8C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6318C"/>
    <w:multiLevelType w:val="multilevel"/>
    <w:tmpl w:val="08726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587060"/>
    <w:multiLevelType w:val="hybridMultilevel"/>
    <w:tmpl w:val="CA68991C"/>
    <w:lvl w:ilvl="0" w:tplc="AD4A62B8">
      <w:start w:val="4"/>
      <w:numFmt w:val="bullet"/>
      <w:lvlText w:val="-"/>
      <w:lvlJc w:val="left"/>
      <w:pPr>
        <w:ind w:left="510" w:hanging="360"/>
      </w:pPr>
      <w:rPr>
        <w:rFonts w:ascii="Arial" w:eastAsia="SimSun" w:hAnsi="Arial" w:cs="Aria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1" w15:restartNumberingAfterBreak="0">
    <w:nsid w:val="6E82334A"/>
    <w:multiLevelType w:val="hybridMultilevel"/>
    <w:tmpl w:val="9210F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3A26CE1"/>
    <w:multiLevelType w:val="multilevel"/>
    <w:tmpl w:val="7A5A3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C54FFE"/>
    <w:multiLevelType w:val="hybridMultilevel"/>
    <w:tmpl w:val="2BE43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0"/>
  </w:num>
  <w:num w:numId="3">
    <w:abstractNumId w:val="6"/>
  </w:num>
  <w:num w:numId="4">
    <w:abstractNumId w:val="18"/>
  </w:num>
  <w:num w:numId="5">
    <w:abstractNumId w:val="7"/>
  </w:num>
  <w:num w:numId="6">
    <w:abstractNumId w:val="11"/>
  </w:num>
  <w:num w:numId="7">
    <w:abstractNumId w:val="3"/>
  </w:num>
  <w:num w:numId="8">
    <w:abstractNumId w:val="21"/>
  </w:num>
  <w:num w:numId="9">
    <w:abstractNumId w:val="0"/>
  </w:num>
  <w:num w:numId="10">
    <w:abstractNumId w:val="17"/>
  </w:num>
  <w:num w:numId="11">
    <w:abstractNumId w:val="8"/>
  </w:num>
  <w:num w:numId="12">
    <w:abstractNumId w:val="2"/>
  </w:num>
  <w:num w:numId="13">
    <w:abstractNumId w:val="15"/>
  </w:num>
  <w:num w:numId="14">
    <w:abstractNumId w:val="6"/>
  </w:num>
  <w:num w:numId="15">
    <w:abstractNumId w:val="19"/>
  </w:num>
  <w:num w:numId="16">
    <w:abstractNumId w:val="1"/>
  </w:num>
  <w:num w:numId="17">
    <w:abstractNumId w:val="12"/>
  </w:num>
  <w:num w:numId="18">
    <w:abstractNumId w:val="14"/>
  </w:num>
  <w:num w:numId="19">
    <w:abstractNumId w:val="9"/>
  </w:num>
  <w:num w:numId="20">
    <w:abstractNumId w:val="22"/>
  </w:num>
  <w:num w:numId="21">
    <w:abstractNumId w:val="10"/>
  </w:num>
  <w:num w:numId="22">
    <w:abstractNumId w:val="5"/>
  </w:num>
  <w:num w:numId="23">
    <w:abstractNumId w:val="13"/>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03"/>
    <w:rsid w:val="000156BA"/>
    <w:rsid w:val="00017A08"/>
    <w:rsid w:val="0002268D"/>
    <w:rsid w:val="00030528"/>
    <w:rsid w:val="00034AC2"/>
    <w:rsid w:val="00037FA8"/>
    <w:rsid w:val="000407B4"/>
    <w:rsid w:val="000563D7"/>
    <w:rsid w:val="00066C10"/>
    <w:rsid w:val="00072DBB"/>
    <w:rsid w:val="00073E7B"/>
    <w:rsid w:val="000772B0"/>
    <w:rsid w:val="00077B5A"/>
    <w:rsid w:val="00095295"/>
    <w:rsid w:val="000A63AF"/>
    <w:rsid w:val="000C0F7E"/>
    <w:rsid w:val="000C16B0"/>
    <w:rsid w:val="000D02DB"/>
    <w:rsid w:val="000F5E16"/>
    <w:rsid w:val="00111EF3"/>
    <w:rsid w:val="001226EC"/>
    <w:rsid w:val="001228E8"/>
    <w:rsid w:val="00123504"/>
    <w:rsid w:val="00126C8F"/>
    <w:rsid w:val="001359C1"/>
    <w:rsid w:val="00140ED2"/>
    <w:rsid w:val="00143036"/>
    <w:rsid w:val="00154055"/>
    <w:rsid w:val="00166121"/>
    <w:rsid w:val="00173C7B"/>
    <w:rsid w:val="001765E9"/>
    <w:rsid w:val="0018541D"/>
    <w:rsid w:val="00190F91"/>
    <w:rsid w:val="00191B1A"/>
    <w:rsid w:val="001B73B1"/>
    <w:rsid w:val="001C2880"/>
    <w:rsid w:val="001C76A0"/>
    <w:rsid w:val="001D30D4"/>
    <w:rsid w:val="001D4882"/>
    <w:rsid w:val="001D7909"/>
    <w:rsid w:val="001E2497"/>
    <w:rsid w:val="001E6F90"/>
    <w:rsid w:val="002079DC"/>
    <w:rsid w:val="00212036"/>
    <w:rsid w:val="00222200"/>
    <w:rsid w:val="002270E9"/>
    <w:rsid w:val="002479F6"/>
    <w:rsid w:val="00252A23"/>
    <w:rsid w:val="00277FAE"/>
    <w:rsid w:val="00294C0B"/>
    <w:rsid w:val="002A5633"/>
    <w:rsid w:val="002B0FEB"/>
    <w:rsid w:val="002B3D42"/>
    <w:rsid w:val="002D7D3F"/>
    <w:rsid w:val="002E6012"/>
    <w:rsid w:val="002E753A"/>
    <w:rsid w:val="002E782C"/>
    <w:rsid w:val="00313ACE"/>
    <w:rsid w:val="0032342F"/>
    <w:rsid w:val="00324178"/>
    <w:rsid w:val="0033145E"/>
    <w:rsid w:val="00331E66"/>
    <w:rsid w:val="00332D5B"/>
    <w:rsid w:val="0036001A"/>
    <w:rsid w:val="003B0B0D"/>
    <w:rsid w:val="003C5524"/>
    <w:rsid w:val="003C68A7"/>
    <w:rsid w:val="003E052C"/>
    <w:rsid w:val="003E1806"/>
    <w:rsid w:val="003F55CC"/>
    <w:rsid w:val="003F74F7"/>
    <w:rsid w:val="00417272"/>
    <w:rsid w:val="004231E7"/>
    <w:rsid w:val="00433691"/>
    <w:rsid w:val="00434176"/>
    <w:rsid w:val="00436ECD"/>
    <w:rsid w:val="00440669"/>
    <w:rsid w:val="00470EE1"/>
    <w:rsid w:val="00474931"/>
    <w:rsid w:val="004909C1"/>
    <w:rsid w:val="00492465"/>
    <w:rsid w:val="0049793B"/>
    <w:rsid w:val="004B6B2F"/>
    <w:rsid w:val="004C7706"/>
    <w:rsid w:val="004E4D89"/>
    <w:rsid w:val="004E5003"/>
    <w:rsid w:val="004F1F64"/>
    <w:rsid w:val="004F791D"/>
    <w:rsid w:val="005025D6"/>
    <w:rsid w:val="00504297"/>
    <w:rsid w:val="00506883"/>
    <w:rsid w:val="00511A31"/>
    <w:rsid w:val="00516F9A"/>
    <w:rsid w:val="00566F59"/>
    <w:rsid w:val="0058079D"/>
    <w:rsid w:val="00593826"/>
    <w:rsid w:val="0059684F"/>
    <w:rsid w:val="005A0033"/>
    <w:rsid w:val="005A374F"/>
    <w:rsid w:val="005C3077"/>
    <w:rsid w:val="005C50CF"/>
    <w:rsid w:val="005C64E7"/>
    <w:rsid w:val="005E20D9"/>
    <w:rsid w:val="005E582D"/>
    <w:rsid w:val="00600A3A"/>
    <w:rsid w:val="00602348"/>
    <w:rsid w:val="00606FFE"/>
    <w:rsid w:val="00607AAB"/>
    <w:rsid w:val="00612A3A"/>
    <w:rsid w:val="00615B6D"/>
    <w:rsid w:val="00617297"/>
    <w:rsid w:val="006211F0"/>
    <w:rsid w:val="00640A19"/>
    <w:rsid w:val="00646E50"/>
    <w:rsid w:val="00650B47"/>
    <w:rsid w:val="006553A9"/>
    <w:rsid w:val="006673E3"/>
    <w:rsid w:val="006722B7"/>
    <w:rsid w:val="00675291"/>
    <w:rsid w:val="006769BD"/>
    <w:rsid w:val="0068319D"/>
    <w:rsid w:val="00685869"/>
    <w:rsid w:val="0069073F"/>
    <w:rsid w:val="006954AB"/>
    <w:rsid w:val="006A354D"/>
    <w:rsid w:val="006B2457"/>
    <w:rsid w:val="006C25F5"/>
    <w:rsid w:val="006C7712"/>
    <w:rsid w:val="006D263A"/>
    <w:rsid w:val="006E211B"/>
    <w:rsid w:val="006F10D0"/>
    <w:rsid w:val="0070051B"/>
    <w:rsid w:val="0070366E"/>
    <w:rsid w:val="00704DEF"/>
    <w:rsid w:val="0070611D"/>
    <w:rsid w:val="00711B8F"/>
    <w:rsid w:val="00714A11"/>
    <w:rsid w:val="0072144B"/>
    <w:rsid w:val="0072501B"/>
    <w:rsid w:val="00732483"/>
    <w:rsid w:val="00734772"/>
    <w:rsid w:val="00744E21"/>
    <w:rsid w:val="00761F71"/>
    <w:rsid w:val="00763C00"/>
    <w:rsid w:val="00763CE4"/>
    <w:rsid w:val="007729D4"/>
    <w:rsid w:val="00773217"/>
    <w:rsid w:val="00781FCF"/>
    <w:rsid w:val="00783F42"/>
    <w:rsid w:val="00785AD8"/>
    <w:rsid w:val="007B2B50"/>
    <w:rsid w:val="007B533C"/>
    <w:rsid w:val="007C36D7"/>
    <w:rsid w:val="007C648B"/>
    <w:rsid w:val="007E09BB"/>
    <w:rsid w:val="007E39BB"/>
    <w:rsid w:val="007F3EC8"/>
    <w:rsid w:val="008170A1"/>
    <w:rsid w:val="008172F8"/>
    <w:rsid w:val="00831262"/>
    <w:rsid w:val="008374E7"/>
    <w:rsid w:val="00842B53"/>
    <w:rsid w:val="00852C88"/>
    <w:rsid w:val="00874DB3"/>
    <w:rsid w:val="00894365"/>
    <w:rsid w:val="008B6AB2"/>
    <w:rsid w:val="008D4AA2"/>
    <w:rsid w:val="008F5DA9"/>
    <w:rsid w:val="00900BC6"/>
    <w:rsid w:val="00902DF6"/>
    <w:rsid w:val="0091047F"/>
    <w:rsid w:val="009106C4"/>
    <w:rsid w:val="00912E8F"/>
    <w:rsid w:val="00914540"/>
    <w:rsid w:val="0092141C"/>
    <w:rsid w:val="009267AA"/>
    <w:rsid w:val="009269AF"/>
    <w:rsid w:val="00936CF1"/>
    <w:rsid w:val="00947314"/>
    <w:rsid w:val="00962DD7"/>
    <w:rsid w:val="00974E14"/>
    <w:rsid w:val="0099073F"/>
    <w:rsid w:val="0099514D"/>
    <w:rsid w:val="009A3AC6"/>
    <w:rsid w:val="009A3C1B"/>
    <w:rsid w:val="009A4449"/>
    <w:rsid w:val="009A572A"/>
    <w:rsid w:val="009A6D53"/>
    <w:rsid w:val="009A738F"/>
    <w:rsid w:val="009B4840"/>
    <w:rsid w:val="009C083E"/>
    <w:rsid w:val="009C1119"/>
    <w:rsid w:val="009C1E91"/>
    <w:rsid w:val="009C3C8C"/>
    <w:rsid w:val="009C6C44"/>
    <w:rsid w:val="009D0890"/>
    <w:rsid w:val="009E44B7"/>
    <w:rsid w:val="009F5AC0"/>
    <w:rsid w:val="00A0364D"/>
    <w:rsid w:val="00A1096F"/>
    <w:rsid w:val="00A1168E"/>
    <w:rsid w:val="00A22AB9"/>
    <w:rsid w:val="00A2680A"/>
    <w:rsid w:val="00A30366"/>
    <w:rsid w:val="00A34D66"/>
    <w:rsid w:val="00A35159"/>
    <w:rsid w:val="00A506F0"/>
    <w:rsid w:val="00A61913"/>
    <w:rsid w:val="00A62002"/>
    <w:rsid w:val="00A626ED"/>
    <w:rsid w:val="00A65199"/>
    <w:rsid w:val="00A7077E"/>
    <w:rsid w:val="00A71C4E"/>
    <w:rsid w:val="00A74E11"/>
    <w:rsid w:val="00A82259"/>
    <w:rsid w:val="00A82874"/>
    <w:rsid w:val="00A860AE"/>
    <w:rsid w:val="00A9078D"/>
    <w:rsid w:val="00A95A2D"/>
    <w:rsid w:val="00AA77C6"/>
    <w:rsid w:val="00AC4A63"/>
    <w:rsid w:val="00AC5531"/>
    <w:rsid w:val="00AF7D12"/>
    <w:rsid w:val="00B10765"/>
    <w:rsid w:val="00B20378"/>
    <w:rsid w:val="00B22503"/>
    <w:rsid w:val="00B3045D"/>
    <w:rsid w:val="00B36F76"/>
    <w:rsid w:val="00B46040"/>
    <w:rsid w:val="00B47A79"/>
    <w:rsid w:val="00B612E3"/>
    <w:rsid w:val="00B96189"/>
    <w:rsid w:val="00BA2A94"/>
    <w:rsid w:val="00BA7D7F"/>
    <w:rsid w:val="00BB378C"/>
    <w:rsid w:val="00BB5702"/>
    <w:rsid w:val="00BD351A"/>
    <w:rsid w:val="00BD4A3F"/>
    <w:rsid w:val="00BD6533"/>
    <w:rsid w:val="00BE79AB"/>
    <w:rsid w:val="00C0530D"/>
    <w:rsid w:val="00C102F7"/>
    <w:rsid w:val="00C317ED"/>
    <w:rsid w:val="00C32CD6"/>
    <w:rsid w:val="00C34ECC"/>
    <w:rsid w:val="00C34F93"/>
    <w:rsid w:val="00C412D1"/>
    <w:rsid w:val="00C45627"/>
    <w:rsid w:val="00C81C17"/>
    <w:rsid w:val="00C902C1"/>
    <w:rsid w:val="00C91872"/>
    <w:rsid w:val="00C94B8D"/>
    <w:rsid w:val="00CA0554"/>
    <w:rsid w:val="00CC1E50"/>
    <w:rsid w:val="00CD40F4"/>
    <w:rsid w:val="00CD7142"/>
    <w:rsid w:val="00CE5AC7"/>
    <w:rsid w:val="00CE62CD"/>
    <w:rsid w:val="00CF057C"/>
    <w:rsid w:val="00CF226E"/>
    <w:rsid w:val="00D11E92"/>
    <w:rsid w:val="00D14516"/>
    <w:rsid w:val="00D14FCD"/>
    <w:rsid w:val="00D166D8"/>
    <w:rsid w:val="00D17D32"/>
    <w:rsid w:val="00D3141B"/>
    <w:rsid w:val="00D356BD"/>
    <w:rsid w:val="00D37D23"/>
    <w:rsid w:val="00D422F5"/>
    <w:rsid w:val="00D45523"/>
    <w:rsid w:val="00D575E6"/>
    <w:rsid w:val="00D57859"/>
    <w:rsid w:val="00D66D12"/>
    <w:rsid w:val="00D71E3A"/>
    <w:rsid w:val="00D72841"/>
    <w:rsid w:val="00D7341B"/>
    <w:rsid w:val="00D7358C"/>
    <w:rsid w:val="00D81DEE"/>
    <w:rsid w:val="00D827E7"/>
    <w:rsid w:val="00DA2DF7"/>
    <w:rsid w:val="00DC468A"/>
    <w:rsid w:val="00DC605D"/>
    <w:rsid w:val="00DD3F19"/>
    <w:rsid w:val="00DD59F1"/>
    <w:rsid w:val="00DD5E79"/>
    <w:rsid w:val="00DF5074"/>
    <w:rsid w:val="00DF6722"/>
    <w:rsid w:val="00E13B32"/>
    <w:rsid w:val="00E24583"/>
    <w:rsid w:val="00E2463C"/>
    <w:rsid w:val="00E32389"/>
    <w:rsid w:val="00E36DCC"/>
    <w:rsid w:val="00E37825"/>
    <w:rsid w:val="00E37B09"/>
    <w:rsid w:val="00E37EA0"/>
    <w:rsid w:val="00E5246E"/>
    <w:rsid w:val="00E53E0A"/>
    <w:rsid w:val="00E6089B"/>
    <w:rsid w:val="00E608F3"/>
    <w:rsid w:val="00E71D39"/>
    <w:rsid w:val="00E73FF1"/>
    <w:rsid w:val="00E75018"/>
    <w:rsid w:val="00E766DF"/>
    <w:rsid w:val="00E8733D"/>
    <w:rsid w:val="00E9028A"/>
    <w:rsid w:val="00E902A5"/>
    <w:rsid w:val="00E91E88"/>
    <w:rsid w:val="00E94558"/>
    <w:rsid w:val="00EA6DAE"/>
    <w:rsid w:val="00EB607A"/>
    <w:rsid w:val="00ED0F4E"/>
    <w:rsid w:val="00ED6080"/>
    <w:rsid w:val="00EE0ECC"/>
    <w:rsid w:val="00EE497B"/>
    <w:rsid w:val="00EF15D5"/>
    <w:rsid w:val="00F02981"/>
    <w:rsid w:val="00F1109A"/>
    <w:rsid w:val="00F168EF"/>
    <w:rsid w:val="00F2084F"/>
    <w:rsid w:val="00F300E7"/>
    <w:rsid w:val="00F32451"/>
    <w:rsid w:val="00F42DE7"/>
    <w:rsid w:val="00F45361"/>
    <w:rsid w:val="00F45C44"/>
    <w:rsid w:val="00F51EF1"/>
    <w:rsid w:val="00F53184"/>
    <w:rsid w:val="00F53B9E"/>
    <w:rsid w:val="00F54EAD"/>
    <w:rsid w:val="00F55FE2"/>
    <w:rsid w:val="00F56393"/>
    <w:rsid w:val="00F6249C"/>
    <w:rsid w:val="00F646CE"/>
    <w:rsid w:val="00F67A3D"/>
    <w:rsid w:val="00F81AA9"/>
    <w:rsid w:val="00F9347C"/>
    <w:rsid w:val="00FA1850"/>
    <w:rsid w:val="00FA5761"/>
    <w:rsid w:val="00FB14A0"/>
    <w:rsid w:val="00FD2D53"/>
    <w:rsid w:val="00FE1147"/>
    <w:rsid w:val="00FE26F6"/>
    <w:rsid w:val="00FE49BE"/>
    <w:rsid w:val="00FF5160"/>
    <w:rsid w:val="00FF702C"/>
    <w:rsid w:val="00FF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7145AD"/>
  <w15:docId w15:val="{CB1CB139-792C-4430-BC4D-F3593902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B1A"/>
    <w:rPr>
      <w:rFonts w:ascii="Arial" w:hAnsi="Arial" w:cs="Arial"/>
      <w:sz w:val="24"/>
      <w:szCs w:val="24"/>
      <w:lang w:eastAsia="zh-CN"/>
    </w:rPr>
  </w:style>
  <w:style w:type="paragraph" w:styleId="Heading2">
    <w:name w:val="heading 2"/>
    <w:basedOn w:val="Normal"/>
    <w:next w:val="Normal"/>
    <w:qFormat/>
    <w:rsid w:val="00874DB3"/>
    <w:pPr>
      <w:keepNext/>
      <w:spacing w:line="360" w:lineRule="auto"/>
      <w:outlineLvl w:val="1"/>
    </w:pPr>
    <w:rPr>
      <w:rFonts w:eastAsia="Times New Roman"/>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31E66"/>
  </w:style>
  <w:style w:type="character" w:styleId="Hyperlink">
    <w:name w:val="Hyperlink"/>
    <w:rsid w:val="009A738F"/>
    <w:rPr>
      <w:color w:val="0000FF"/>
      <w:u w:val="single"/>
    </w:rPr>
  </w:style>
  <w:style w:type="table" w:styleId="TableGrid">
    <w:name w:val="Table Grid"/>
    <w:basedOn w:val="TableNormal"/>
    <w:rsid w:val="0070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74DB3"/>
    <w:pPr>
      <w:tabs>
        <w:tab w:val="center" w:pos="4153"/>
        <w:tab w:val="right" w:pos="8306"/>
      </w:tabs>
    </w:pPr>
    <w:rPr>
      <w:rFonts w:ascii="Times New Roman" w:eastAsia="Times New Roman" w:hAnsi="Times New Roman" w:cs="Times New Roman"/>
      <w:lang w:val="x-none" w:eastAsia="en-US"/>
    </w:rPr>
  </w:style>
  <w:style w:type="paragraph" w:styleId="BodyText">
    <w:name w:val="Body Text"/>
    <w:basedOn w:val="Normal"/>
    <w:rsid w:val="006553A9"/>
    <w:rPr>
      <w:rFonts w:eastAsia="Times New Roman"/>
      <w:sz w:val="22"/>
      <w:lang w:eastAsia="en-US"/>
    </w:rPr>
  </w:style>
  <w:style w:type="paragraph" w:styleId="Header">
    <w:name w:val="header"/>
    <w:basedOn w:val="Normal"/>
    <w:rsid w:val="0072501B"/>
    <w:pPr>
      <w:tabs>
        <w:tab w:val="center" w:pos="4320"/>
        <w:tab w:val="right" w:pos="8640"/>
      </w:tabs>
    </w:pPr>
  </w:style>
  <w:style w:type="character" w:styleId="CommentReference">
    <w:name w:val="annotation reference"/>
    <w:uiPriority w:val="99"/>
    <w:unhideWhenUsed/>
    <w:rsid w:val="00D575E6"/>
    <w:rPr>
      <w:sz w:val="16"/>
      <w:szCs w:val="16"/>
    </w:rPr>
  </w:style>
  <w:style w:type="paragraph" w:styleId="CommentText">
    <w:name w:val="annotation text"/>
    <w:basedOn w:val="Normal"/>
    <w:link w:val="CommentTextChar"/>
    <w:uiPriority w:val="99"/>
    <w:unhideWhenUsed/>
    <w:rsid w:val="00D575E6"/>
    <w:rPr>
      <w:rFonts w:ascii="Calibri" w:eastAsia="Times New Roman" w:hAnsi="Calibri" w:cs="Times New Roman"/>
      <w:sz w:val="20"/>
      <w:szCs w:val="20"/>
      <w:lang w:val="en-US" w:eastAsia="en-US"/>
    </w:rPr>
  </w:style>
  <w:style w:type="character" w:customStyle="1" w:styleId="CommentTextChar">
    <w:name w:val="Comment Text Char"/>
    <w:link w:val="CommentText"/>
    <w:uiPriority w:val="99"/>
    <w:rsid w:val="00D575E6"/>
    <w:rPr>
      <w:rFonts w:ascii="Calibri" w:eastAsia="Times New Roman" w:hAnsi="Calibri" w:cs="Times New Roman"/>
      <w:lang w:val="en-US" w:eastAsia="en-US"/>
    </w:rPr>
  </w:style>
  <w:style w:type="paragraph" w:styleId="BalloonText">
    <w:name w:val="Balloon Text"/>
    <w:basedOn w:val="Normal"/>
    <w:link w:val="BalloonTextChar"/>
    <w:rsid w:val="00D575E6"/>
    <w:rPr>
      <w:rFonts w:ascii="Tahoma" w:hAnsi="Tahoma" w:cs="Times New Roman"/>
      <w:sz w:val="16"/>
      <w:szCs w:val="16"/>
      <w:lang w:val="x-none"/>
    </w:rPr>
  </w:style>
  <w:style w:type="character" w:customStyle="1" w:styleId="BalloonTextChar">
    <w:name w:val="Balloon Text Char"/>
    <w:link w:val="BalloonText"/>
    <w:rsid w:val="00D575E6"/>
    <w:rPr>
      <w:rFonts w:ascii="Tahoma" w:hAnsi="Tahoma" w:cs="Tahoma"/>
      <w:sz w:val="16"/>
      <w:szCs w:val="16"/>
      <w:lang w:eastAsia="zh-CN"/>
    </w:rPr>
  </w:style>
  <w:style w:type="paragraph" w:styleId="CommentSubject">
    <w:name w:val="annotation subject"/>
    <w:basedOn w:val="CommentText"/>
    <w:next w:val="CommentText"/>
    <w:link w:val="CommentSubjectChar"/>
    <w:rsid w:val="00D356BD"/>
    <w:rPr>
      <w:rFonts w:ascii="Arial" w:hAnsi="Arial"/>
      <w:b/>
      <w:bCs/>
      <w:lang w:eastAsia="zh-CN"/>
    </w:rPr>
  </w:style>
  <w:style w:type="character" w:customStyle="1" w:styleId="CommentSubjectChar">
    <w:name w:val="Comment Subject Char"/>
    <w:link w:val="CommentSubject"/>
    <w:rsid w:val="00D356BD"/>
    <w:rPr>
      <w:rFonts w:ascii="Arial" w:eastAsia="Times New Roman" w:hAnsi="Arial" w:cs="Arial"/>
      <w:b/>
      <w:bCs/>
      <w:lang w:val="en-US" w:eastAsia="zh-CN"/>
    </w:rPr>
  </w:style>
  <w:style w:type="character" w:customStyle="1" w:styleId="FooterChar">
    <w:name w:val="Footer Char"/>
    <w:link w:val="Footer"/>
    <w:uiPriority w:val="99"/>
    <w:rsid w:val="00C94B8D"/>
    <w:rPr>
      <w:rFonts w:eastAsia="Times New Roman"/>
      <w:sz w:val="24"/>
      <w:szCs w:val="24"/>
      <w:lang w:eastAsia="en-US"/>
    </w:rPr>
  </w:style>
  <w:style w:type="paragraph" w:styleId="NormalWeb">
    <w:name w:val="Normal (Web)"/>
    <w:basedOn w:val="Normal"/>
    <w:uiPriority w:val="99"/>
    <w:unhideWhenUsed/>
    <w:rsid w:val="00A860A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30528"/>
    <w:pPr>
      <w:spacing w:after="200" w:line="276" w:lineRule="auto"/>
      <w:ind w:left="720"/>
      <w:contextualSpacing/>
    </w:pPr>
    <w:rPr>
      <w:rFonts w:ascii="Calibri" w:eastAsia="Calibri" w:hAnsi="Calibri" w:cs="Times New Roman"/>
      <w:sz w:val="22"/>
      <w:szCs w:val="22"/>
      <w:lang w:eastAsia="en-US"/>
    </w:rPr>
  </w:style>
  <w:style w:type="character" w:styleId="Strong">
    <w:name w:val="Strong"/>
    <w:basedOn w:val="DefaultParagraphFont"/>
    <w:uiPriority w:val="22"/>
    <w:qFormat/>
    <w:rsid w:val="001C2880"/>
    <w:rPr>
      <w:b/>
      <w:bCs/>
    </w:rPr>
  </w:style>
  <w:style w:type="character" w:styleId="FollowedHyperlink">
    <w:name w:val="FollowedHyperlink"/>
    <w:basedOn w:val="DefaultParagraphFont"/>
    <w:semiHidden/>
    <w:unhideWhenUsed/>
    <w:rsid w:val="007E3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91553">
      <w:bodyDiv w:val="1"/>
      <w:marLeft w:val="0"/>
      <w:marRight w:val="0"/>
      <w:marTop w:val="0"/>
      <w:marBottom w:val="0"/>
      <w:divBdr>
        <w:top w:val="none" w:sz="0" w:space="0" w:color="auto"/>
        <w:left w:val="none" w:sz="0" w:space="0" w:color="auto"/>
        <w:bottom w:val="none" w:sz="0" w:space="0" w:color="auto"/>
        <w:right w:val="none" w:sz="0" w:space="0" w:color="auto"/>
      </w:divBdr>
      <w:divsChild>
        <w:div w:id="1272275559">
          <w:marLeft w:val="0"/>
          <w:marRight w:val="0"/>
          <w:marTop w:val="0"/>
          <w:marBottom w:val="0"/>
          <w:divBdr>
            <w:top w:val="none" w:sz="0" w:space="0" w:color="auto"/>
            <w:left w:val="none" w:sz="0" w:space="0" w:color="auto"/>
            <w:bottom w:val="none" w:sz="0" w:space="0" w:color="auto"/>
            <w:right w:val="none" w:sz="0" w:space="0" w:color="auto"/>
          </w:divBdr>
          <w:divsChild>
            <w:div w:id="1044215988">
              <w:marLeft w:val="0"/>
              <w:marRight w:val="0"/>
              <w:marTop w:val="0"/>
              <w:marBottom w:val="0"/>
              <w:divBdr>
                <w:top w:val="none" w:sz="0" w:space="0" w:color="auto"/>
                <w:left w:val="none" w:sz="0" w:space="0" w:color="auto"/>
                <w:bottom w:val="none" w:sz="0" w:space="0" w:color="auto"/>
                <w:right w:val="none" w:sz="0" w:space="0" w:color="auto"/>
              </w:divBdr>
              <w:divsChild>
                <w:div w:id="1141848553">
                  <w:marLeft w:val="0"/>
                  <w:marRight w:val="0"/>
                  <w:marTop w:val="0"/>
                  <w:marBottom w:val="0"/>
                  <w:divBdr>
                    <w:top w:val="none" w:sz="0" w:space="0" w:color="auto"/>
                    <w:left w:val="none" w:sz="0" w:space="0" w:color="auto"/>
                    <w:bottom w:val="none" w:sz="0" w:space="0" w:color="auto"/>
                    <w:right w:val="none" w:sz="0" w:space="0" w:color="auto"/>
                  </w:divBdr>
                  <w:divsChild>
                    <w:div w:id="257756609">
                      <w:marLeft w:val="0"/>
                      <w:marRight w:val="0"/>
                      <w:marTop w:val="0"/>
                      <w:marBottom w:val="0"/>
                      <w:divBdr>
                        <w:top w:val="none" w:sz="0" w:space="0" w:color="auto"/>
                        <w:left w:val="none" w:sz="0" w:space="0" w:color="auto"/>
                        <w:bottom w:val="none" w:sz="0" w:space="0" w:color="auto"/>
                        <w:right w:val="none" w:sz="0" w:space="0" w:color="auto"/>
                      </w:divBdr>
                      <w:divsChild>
                        <w:div w:id="2028167242">
                          <w:marLeft w:val="0"/>
                          <w:marRight w:val="0"/>
                          <w:marTop w:val="0"/>
                          <w:marBottom w:val="0"/>
                          <w:divBdr>
                            <w:top w:val="none" w:sz="0" w:space="0" w:color="auto"/>
                            <w:left w:val="none" w:sz="0" w:space="0" w:color="auto"/>
                            <w:bottom w:val="none" w:sz="0" w:space="0" w:color="auto"/>
                            <w:right w:val="none" w:sz="0" w:space="0" w:color="auto"/>
                          </w:divBdr>
                          <w:divsChild>
                            <w:div w:id="23290296">
                              <w:marLeft w:val="0"/>
                              <w:marRight w:val="0"/>
                              <w:marTop w:val="0"/>
                              <w:marBottom w:val="0"/>
                              <w:divBdr>
                                <w:top w:val="none" w:sz="0" w:space="0" w:color="auto"/>
                                <w:left w:val="none" w:sz="0" w:space="0" w:color="auto"/>
                                <w:bottom w:val="none" w:sz="0" w:space="0" w:color="auto"/>
                                <w:right w:val="none" w:sz="0" w:space="0" w:color="auto"/>
                              </w:divBdr>
                              <w:divsChild>
                                <w:div w:id="1010647712">
                                  <w:marLeft w:val="0"/>
                                  <w:marRight w:val="0"/>
                                  <w:marTop w:val="0"/>
                                  <w:marBottom w:val="0"/>
                                  <w:divBdr>
                                    <w:top w:val="none" w:sz="0" w:space="0" w:color="auto"/>
                                    <w:left w:val="none" w:sz="0" w:space="0" w:color="auto"/>
                                    <w:bottom w:val="none" w:sz="0" w:space="0" w:color="auto"/>
                                    <w:right w:val="none" w:sz="0" w:space="0" w:color="auto"/>
                                  </w:divBdr>
                                  <w:divsChild>
                                    <w:div w:id="1042557753">
                                      <w:marLeft w:val="0"/>
                                      <w:marRight w:val="0"/>
                                      <w:marTop w:val="0"/>
                                      <w:marBottom w:val="0"/>
                                      <w:divBdr>
                                        <w:top w:val="none" w:sz="0" w:space="0" w:color="auto"/>
                                        <w:left w:val="none" w:sz="0" w:space="0" w:color="auto"/>
                                        <w:bottom w:val="none" w:sz="0" w:space="0" w:color="auto"/>
                                        <w:right w:val="none" w:sz="0" w:space="0" w:color="auto"/>
                                      </w:divBdr>
                                      <w:divsChild>
                                        <w:div w:id="1299454272">
                                          <w:marLeft w:val="0"/>
                                          <w:marRight w:val="0"/>
                                          <w:marTop w:val="0"/>
                                          <w:marBottom w:val="0"/>
                                          <w:divBdr>
                                            <w:top w:val="none" w:sz="0" w:space="0" w:color="auto"/>
                                            <w:left w:val="none" w:sz="0" w:space="0" w:color="auto"/>
                                            <w:bottom w:val="none" w:sz="0" w:space="0" w:color="auto"/>
                                            <w:right w:val="none" w:sz="0" w:space="0" w:color="auto"/>
                                          </w:divBdr>
                                          <w:divsChild>
                                            <w:div w:id="1199127401">
                                              <w:marLeft w:val="0"/>
                                              <w:marRight w:val="0"/>
                                              <w:marTop w:val="0"/>
                                              <w:marBottom w:val="0"/>
                                              <w:divBdr>
                                                <w:top w:val="none" w:sz="0" w:space="0" w:color="auto"/>
                                                <w:left w:val="none" w:sz="0" w:space="0" w:color="auto"/>
                                                <w:bottom w:val="none" w:sz="0" w:space="0" w:color="auto"/>
                                                <w:right w:val="none" w:sz="0" w:space="0" w:color="auto"/>
                                              </w:divBdr>
                                              <w:divsChild>
                                                <w:div w:id="1190609142">
                                                  <w:marLeft w:val="0"/>
                                                  <w:marRight w:val="0"/>
                                                  <w:marTop w:val="0"/>
                                                  <w:marBottom w:val="0"/>
                                                  <w:divBdr>
                                                    <w:top w:val="none" w:sz="0" w:space="0" w:color="auto"/>
                                                    <w:left w:val="none" w:sz="0" w:space="0" w:color="auto"/>
                                                    <w:bottom w:val="none" w:sz="0" w:space="0" w:color="auto"/>
                                                    <w:right w:val="none" w:sz="0" w:space="0" w:color="auto"/>
                                                  </w:divBdr>
                                                  <w:divsChild>
                                                    <w:div w:id="5138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732863">
      <w:bodyDiv w:val="1"/>
      <w:marLeft w:val="0"/>
      <w:marRight w:val="0"/>
      <w:marTop w:val="0"/>
      <w:marBottom w:val="0"/>
      <w:divBdr>
        <w:top w:val="none" w:sz="0" w:space="0" w:color="auto"/>
        <w:left w:val="none" w:sz="0" w:space="0" w:color="auto"/>
        <w:bottom w:val="none" w:sz="0" w:space="0" w:color="auto"/>
        <w:right w:val="none" w:sz="0" w:space="0" w:color="auto"/>
      </w:divBdr>
    </w:div>
    <w:div w:id="856231582">
      <w:bodyDiv w:val="1"/>
      <w:marLeft w:val="0"/>
      <w:marRight w:val="0"/>
      <w:marTop w:val="0"/>
      <w:marBottom w:val="0"/>
      <w:divBdr>
        <w:top w:val="none" w:sz="0" w:space="0" w:color="auto"/>
        <w:left w:val="none" w:sz="0" w:space="0" w:color="auto"/>
        <w:bottom w:val="none" w:sz="0" w:space="0" w:color="auto"/>
        <w:right w:val="none" w:sz="0" w:space="0" w:color="auto"/>
      </w:divBdr>
    </w:div>
    <w:div w:id="1045252345">
      <w:bodyDiv w:val="1"/>
      <w:marLeft w:val="0"/>
      <w:marRight w:val="0"/>
      <w:marTop w:val="0"/>
      <w:marBottom w:val="0"/>
      <w:divBdr>
        <w:top w:val="none" w:sz="0" w:space="0" w:color="auto"/>
        <w:left w:val="none" w:sz="0" w:space="0" w:color="auto"/>
        <w:bottom w:val="none" w:sz="0" w:space="0" w:color="auto"/>
        <w:right w:val="none" w:sz="0" w:space="0" w:color="auto"/>
      </w:divBdr>
    </w:div>
    <w:div w:id="1218200310">
      <w:bodyDiv w:val="1"/>
      <w:marLeft w:val="0"/>
      <w:marRight w:val="0"/>
      <w:marTop w:val="0"/>
      <w:marBottom w:val="0"/>
      <w:divBdr>
        <w:top w:val="none" w:sz="0" w:space="0" w:color="auto"/>
        <w:left w:val="none" w:sz="0" w:space="0" w:color="auto"/>
        <w:bottom w:val="none" w:sz="0" w:space="0" w:color="auto"/>
        <w:right w:val="none" w:sz="0" w:space="0" w:color="auto"/>
      </w:divBdr>
      <w:divsChild>
        <w:div w:id="1228300680">
          <w:marLeft w:val="0"/>
          <w:marRight w:val="0"/>
          <w:marTop w:val="0"/>
          <w:marBottom w:val="0"/>
          <w:divBdr>
            <w:top w:val="none" w:sz="0" w:space="0" w:color="auto"/>
            <w:left w:val="none" w:sz="0" w:space="0" w:color="auto"/>
            <w:bottom w:val="none" w:sz="0" w:space="0" w:color="auto"/>
            <w:right w:val="none" w:sz="0" w:space="0" w:color="auto"/>
          </w:divBdr>
          <w:divsChild>
            <w:div w:id="1745446714">
              <w:marLeft w:val="0"/>
              <w:marRight w:val="0"/>
              <w:marTop w:val="0"/>
              <w:marBottom w:val="0"/>
              <w:divBdr>
                <w:top w:val="none" w:sz="0" w:space="0" w:color="auto"/>
                <w:left w:val="none" w:sz="0" w:space="0" w:color="auto"/>
                <w:bottom w:val="none" w:sz="0" w:space="0" w:color="auto"/>
                <w:right w:val="none" w:sz="0" w:space="0" w:color="auto"/>
              </w:divBdr>
              <w:divsChild>
                <w:div w:id="1844777070">
                  <w:marLeft w:val="0"/>
                  <w:marRight w:val="0"/>
                  <w:marTop w:val="0"/>
                  <w:marBottom w:val="0"/>
                  <w:divBdr>
                    <w:top w:val="none" w:sz="0" w:space="0" w:color="auto"/>
                    <w:left w:val="none" w:sz="0" w:space="0" w:color="auto"/>
                    <w:bottom w:val="none" w:sz="0" w:space="0" w:color="auto"/>
                    <w:right w:val="none" w:sz="0" w:space="0" w:color="auto"/>
                  </w:divBdr>
                  <w:divsChild>
                    <w:div w:id="1135024519">
                      <w:marLeft w:val="0"/>
                      <w:marRight w:val="0"/>
                      <w:marTop w:val="0"/>
                      <w:marBottom w:val="0"/>
                      <w:divBdr>
                        <w:top w:val="none" w:sz="0" w:space="0" w:color="auto"/>
                        <w:left w:val="none" w:sz="0" w:space="0" w:color="auto"/>
                        <w:bottom w:val="none" w:sz="0" w:space="0" w:color="auto"/>
                        <w:right w:val="none" w:sz="0" w:space="0" w:color="auto"/>
                      </w:divBdr>
                      <w:divsChild>
                        <w:div w:id="1381515097">
                          <w:marLeft w:val="0"/>
                          <w:marRight w:val="0"/>
                          <w:marTop w:val="0"/>
                          <w:marBottom w:val="0"/>
                          <w:divBdr>
                            <w:top w:val="none" w:sz="0" w:space="0" w:color="auto"/>
                            <w:left w:val="none" w:sz="0" w:space="0" w:color="auto"/>
                            <w:bottom w:val="none" w:sz="0" w:space="0" w:color="auto"/>
                            <w:right w:val="none" w:sz="0" w:space="0" w:color="auto"/>
                          </w:divBdr>
                          <w:divsChild>
                            <w:div w:id="484321251">
                              <w:marLeft w:val="0"/>
                              <w:marRight w:val="0"/>
                              <w:marTop w:val="0"/>
                              <w:marBottom w:val="0"/>
                              <w:divBdr>
                                <w:top w:val="none" w:sz="0" w:space="0" w:color="auto"/>
                                <w:left w:val="none" w:sz="0" w:space="0" w:color="auto"/>
                                <w:bottom w:val="none" w:sz="0" w:space="0" w:color="auto"/>
                                <w:right w:val="none" w:sz="0" w:space="0" w:color="auto"/>
                              </w:divBdr>
                              <w:divsChild>
                                <w:div w:id="976953230">
                                  <w:marLeft w:val="0"/>
                                  <w:marRight w:val="0"/>
                                  <w:marTop w:val="0"/>
                                  <w:marBottom w:val="0"/>
                                  <w:divBdr>
                                    <w:top w:val="none" w:sz="0" w:space="0" w:color="auto"/>
                                    <w:left w:val="none" w:sz="0" w:space="0" w:color="auto"/>
                                    <w:bottom w:val="none" w:sz="0" w:space="0" w:color="auto"/>
                                    <w:right w:val="none" w:sz="0" w:space="0" w:color="auto"/>
                                  </w:divBdr>
                                  <w:divsChild>
                                    <w:div w:id="298070454">
                                      <w:marLeft w:val="0"/>
                                      <w:marRight w:val="0"/>
                                      <w:marTop w:val="0"/>
                                      <w:marBottom w:val="0"/>
                                      <w:divBdr>
                                        <w:top w:val="none" w:sz="0" w:space="0" w:color="auto"/>
                                        <w:left w:val="none" w:sz="0" w:space="0" w:color="auto"/>
                                        <w:bottom w:val="none" w:sz="0" w:space="0" w:color="auto"/>
                                        <w:right w:val="none" w:sz="0" w:space="0" w:color="auto"/>
                                      </w:divBdr>
                                      <w:divsChild>
                                        <w:div w:id="1416317894">
                                          <w:marLeft w:val="0"/>
                                          <w:marRight w:val="0"/>
                                          <w:marTop w:val="0"/>
                                          <w:marBottom w:val="0"/>
                                          <w:divBdr>
                                            <w:top w:val="none" w:sz="0" w:space="0" w:color="auto"/>
                                            <w:left w:val="none" w:sz="0" w:space="0" w:color="auto"/>
                                            <w:bottom w:val="none" w:sz="0" w:space="0" w:color="auto"/>
                                            <w:right w:val="none" w:sz="0" w:space="0" w:color="auto"/>
                                          </w:divBdr>
                                          <w:divsChild>
                                            <w:div w:id="890843322">
                                              <w:marLeft w:val="0"/>
                                              <w:marRight w:val="0"/>
                                              <w:marTop w:val="0"/>
                                              <w:marBottom w:val="0"/>
                                              <w:divBdr>
                                                <w:top w:val="none" w:sz="0" w:space="0" w:color="auto"/>
                                                <w:left w:val="none" w:sz="0" w:space="0" w:color="auto"/>
                                                <w:bottom w:val="none" w:sz="0" w:space="0" w:color="auto"/>
                                                <w:right w:val="none" w:sz="0" w:space="0" w:color="auto"/>
                                              </w:divBdr>
                                              <w:divsChild>
                                                <w:div w:id="211695087">
                                                  <w:marLeft w:val="0"/>
                                                  <w:marRight w:val="0"/>
                                                  <w:marTop w:val="0"/>
                                                  <w:marBottom w:val="0"/>
                                                  <w:divBdr>
                                                    <w:top w:val="none" w:sz="0" w:space="0" w:color="auto"/>
                                                    <w:left w:val="none" w:sz="0" w:space="0" w:color="auto"/>
                                                    <w:bottom w:val="none" w:sz="0" w:space="0" w:color="auto"/>
                                                    <w:right w:val="none" w:sz="0" w:space="0" w:color="auto"/>
                                                  </w:divBdr>
                                                  <w:divsChild>
                                                    <w:div w:id="3474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809059">
      <w:bodyDiv w:val="1"/>
      <w:marLeft w:val="0"/>
      <w:marRight w:val="0"/>
      <w:marTop w:val="0"/>
      <w:marBottom w:val="0"/>
      <w:divBdr>
        <w:top w:val="none" w:sz="0" w:space="0" w:color="auto"/>
        <w:left w:val="none" w:sz="0" w:space="0" w:color="auto"/>
        <w:bottom w:val="none" w:sz="0" w:space="0" w:color="auto"/>
        <w:right w:val="none" w:sz="0" w:space="0" w:color="auto"/>
      </w:divBdr>
      <w:divsChild>
        <w:div w:id="1584753470">
          <w:marLeft w:val="0"/>
          <w:marRight w:val="0"/>
          <w:marTop w:val="0"/>
          <w:marBottom w:val="0"/>
          <w:divBdr>
            <w:top w:val="none" w:sz="0" w:space="0" w:color="auto"/>
            <w:left w:val="none" w:sz="0" w:space="0" w:color="auto"/>
            <w:bottom w:val="none" w:sz="0" w:space="0" w:color="auto"/>
            <w:right w:val="none" w:sz="0" w:space="0" w:color="auto"/>
          </w:divBdr>
          <w:divsChild>
            <w:div w:id="77409259">
              <w:marLeft w:val="0"/>
              <w:marRight w:val="0"/>
              <w:marTop w:val="0"/>
              <w:marBottom w:val="0"/>
              <w:divBdr>
                <w:top w:val="none" w:sz="0" w:space="0" w:color="auto"/>
                <w:left w:val="none" w:sz="0" w:space="0" w:color="auto"/>
                <w:bottom w:val="none" w:sz="0" w:space="0" w:color="auto"/>
                <w:right w:val="none" w:sz="0" w:space="0" w:color="auto"/>
              </w:divBdr>
              <w:divsChild>
                <w:div w:id="286665291">
                  <w:marLeft w:val="0"/>
                  <w:marRight w:val="0"/>
                  <w:marTop w:val="0"/>
                  <w:marBottom w:val="0"/>
                  <w:divBdr>
                    <w:top w:val="none" w:sz="0" w:space="0" w:color="auto"/>
                    <w:left w:val="none" w:sz="0" w:space="0" w:color="auto"/>
                    <w:bottom w:val="none" w:sz="0" w:space="0" w:color="auto"/>
                    <w:right w:val="none" w:sz="0" w:space="0" w:color="auto"/>
                  </w:divBdr>
                  <w:divsChild>
                    <w:div w:id="140467894">
                      <w:marLeft w:val="0"/>
                      <w:marRight w:val="0"/>
                      <w:marTop w:val="0"/>
                      <w:marBottom w:val="0"/>
                      <w:divBdr>
                        <w:top w:val="none" w:sz="0" w:space="0" w:color="auto"/>
                        <w:left w:val="none" w:sz="0" w:space="0" w:color="auto"/>
                        <w:bottom w:val="none" w:sz="0" w:space="0" w:color="auto"/>
                        <w:right w:val="none" w:sz="0" w:space="0" w:color="auto"/>
                      </w:divBdr>
                      <w:divsChild>
                        <w:div w:id="1515336544">
                          <w:marLeft w:val="0"/>
                          <w:marRight w:val="0"/>
                          <w:marTop w:val="0"/>
                          <w:marBottom w:val="0"/>
                          <w:divBdr>
                            <w:top w:val="none" w:sz="0" w:space="0" w:color="auto"/>
                            <w:left w:val="none" w:sz="0" w:space="0" w:color="auto"/>
                            <w:bottom w:val="none" w:sz="0" w:space="0" w:color="auto"/>
                            <w:right w:val="none" w:sz="0" w:space="0" w:color="auto"/>
                          </w:divBdr>
                          <w:divsChild>
                            <w:div w:id="1937473340">
                              <w:marLeft w:val="0"/>
                              <w:marRight w:val="0"/>
                              <w:marTop w:val="0"/>
                              <w:marBottom w:val="0"/>
                              <w:divBdr>
                                <w:top w:val="none" w:sz="0" w:space="0" w:color="auto"/>
                                <w:left w:val="none" w:sz="0" w:space="0" w:color="auto"/>
                                <w:bottom w:val="none" w:sz="0" w:space="0" w:color="auto"/>
                                <w:right w:val="none" w:sz="0" w:space="0" w:color="auto"/>
                              </w:divBdr>
                              <w:divsChild>
                                <w:div w:id="249316013">
                                  <w:marLeft w:val="0"/>
                                  <w:marRight w:val="0"/>
                                  <w:marTop w:val="0"/>
                                  <w:marBottom w:val="0"/>
                                  <w:divBdr>
                                    <w:top w:val="none" w:sz="0" w:space="0" w:color="auto"/>
                                    <w:left w:val="none" w:sz="0" w:space="0" w:color="auto"/>
                                    <w:bottom w:val="none" w:sz="0" w:space="0" w:color="auto"/>
                                    <w:right w:val="none" w:sz="0" w:space="0" w:color="auto"/>
                                  </w:divBdr>
                                  <w:divsChild>
                                    <w:div w:id="1659381433">
                                      <w:marLeft w:val="0"/>
                                      <w:marRight w:val="0"/>
                                      <w:marTop w:val="0"/>
                                      <w:marBottom w:val="0"/>
                                      <w:divBdr>
                                        <w:top w:val="none" w:sz="0" w:space="0" w:color="auto"/>
                                        <w:left w:val="none" w:sz="0" w:space="0" w:color="auto"/>
                                        <w:bottom w:val="none" w:sz="0" w:space="0" w:color="auto"/>
                                        <w:right w:val="none" w:sz="0" w:space="0" w:color="auto"/>
                                      </w:divBdr>
                                      <w:divsChild>
                                        <w:div w:id="552157741">
                                          <w:marLeft w:val="0"/>
                                          <w:marRight w:val="0"/>
                                          <w:marTop w:val="0"/>
                                          <w:marBottom w:val="0"/>
                                          <w:divBdr>
                                            <w:top w:val="none" w:sz="0" w:space="0" w:color="auto"/>
                                            <w:left w:val="none" w:sz="0" w:space="0" w:color="auto"/>
                                            <w:bottom w:val="none" w:sz="0" w:space="0" w:color="auto"/>
                                            <w:right w:val="none" w:sz="0" w:space="0" w:color="auto"/>
                                          </w:divBdr>
                                          <w:divsChild>
                                            <w:div w:id="692612461">
                                              <w:marLeft w:val="0"/>
                                              <w:marRight w:val="0"/>
                                              <w:marTop w:val="0"/>
                                              <w:marBottom w:val="0"/>
                                              <w:divBdr>
                                                <w:top w:val="none" w:sz="0" w:space="0" w:color="auto"/>
                                                <w:left w:val="none" w:sz="0" w:space="0" w:color="auto"/>
                                                <w:bottom w:val="none" w:sz="0" w:space="0" w:color="auto"/>
                                                <w:right w:val="none" w:sz="0" w:space="0" w:color="auto"/>
                                              </w:divBdr>
                                              <w:divsChild>
                                                <w:div w:id="196085791">
                                                  <w:marLeft w:val="0"/>
                                                  <w:marRight w:val="0"/>
                                                  <w:marTop w:val="0"/>
                                                  <w:marBottom w:val="0"/>
                                                  <w:divBdr>
                                                    <w:top w:val="none" w:sz="0" w:space="0" w:color="auto"/>
                                                    <w:left w:val="none" w:sz="0" w:space="0" w:color="auto"/>
                                                    <w:bottom w:val="none" w:sz="0" w:space="0" w:color="auto"/>
                                                    <w:right w:val="none" w:sz="0" w:space="0" w:color="auto"/>
                                                  </w:divBdr>
                                                  <w:divsChild>
                                                    <w:div w:id="14061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363832">
      <w:bodyDiv w:val="1"/>
      <w:marLeft w:val="0"/>
      <w:marRight w:val="0"/>
      <w:marTop w:val="0"/>
      <w:marBottom w:val="0"/>
      <w:divBdr>
        <w:top w:val="none" w:sz="0" w:space="0" w:color="auto"/>
        <w:left w:val="none" w:sz="0" w:space="0" w:color="auto"/>
        <w:bottom w:val="none" w:sz="0" w:space="0" w:color="auto"/>
        <w:right w:val="none" w:sz="0" w:space="0" w:color="auto"/>
      </w:divBdr>
      <w:divsChild>
        <w:div w:id="1135565302">
          <w:marLeft w:val="0"/>
          <w:marRight w:val="0"/>
          <w:marTop w:val="0"/>
          <w:marBottom w:val="0"/>
          <w:divBdr>
            <w:top w:val="none" w:sz="0" w:space="0" w:color="auto"/>
            <w:left w:val="none" w:sz="0" w:space="0" w:color="auto"/>
            <w:bottom w:val="none" w:sz="0" w:space="0" w:color="auto"/>
            <w:right w:val="none" w:sz="0" w:space="0" w:color="auto"/>
          </w:divBdr>
          <w:divsChild>
            <w:div w:id="1193149669">
              <w:marLeft w:val="0"/>
              <w:marRight w:val="0"/>
              <w:marTop w:val="0"/>
              <w:marBottom w:val="0"/>
              <w:divBdr>
                <w:top w:val="none" w:sz="0" w:space="0" w:color="auto"/>
                <w:left w:val="none" w:sz="0" w:space="0" w:color="auto"/>
                <w:bottom w:val="none" w:sz="0" w:space="0" w:color="auto"/>
                <w:right w:val="none" w:sz="0" w:space="0" w:color="auto"/>
              </w:divBdr>
              <w:divsChild>
                <w:div w:id="1683236585">
                  <w:marLeft w:val="0"/>
                  <w:marRight w:val="0"/>
                  <w:marTop w:val="0"/>
                  <w:marBottom w:val="0"/>
                  <w:divBdr>
                    <w:top w:val="none" w:sz="0" w:space="0" w:color="auto"/>
                    <w:left w:val="none" w:sz="0" w:space="0" w:color="auto"/>
                    <w:bottom w:val="none" w:sz="0" w:space="0" w:color="auto"/>
                    <w:right w:val="none" w:sz="0" w:space="0" w:color="auto"/>
                  </w:divBdr>
                  <w:divsChild>
                    <w:div w:id="952175469">
                      <w:marLeft w:val="0"/>
                      <w:marRight w:val="0"/>
                      <w:marTop w:val="0"/>
                      <w:marBottom w:val="0"/>
                      <w:divBdr>
                        <w:top w:val="none" w:sz="0" w:space="0" w:color="auto"/>
                        <w:left w:val="none" w:sz="0" w:space="0" w:color="auto"/>
                        <w:bottom w:val="none" w:sz="0" w:space="0" w:color="auto"/>
                        <w:right w:val="none" w:sz="0" w:space="0" w:color="auto"/>
                      </w:divBdr>
                      <w:divsChild>
                        <w:div w:id="1607494611">
                          <w:marLeft w:val="0"/>
                          <w:marRight w:val="0"/>
                          <w:marTop w:val="0"/>
                          <w:marBottom w:val="0"/>
                          <w:divBdr>
                            <w:top w:val="none" w:sz="0" w:space="0" w:color="auto"/>
                            <w:left w:val="none" w:sz="0" w:space="0" w:color="auto"/>
                            <w:bottom w:val="none" w:sz="0" w:space="0" w:color="auto"/>
                            <w:right w:val="none" w:sz="0" w:space="0" w:color="auto"/>
                          </w:divBdr>
                          <w:divsChild>
                            <w:div w:id="1035816167">
                              <w:marLeft w:val="0"/>
                              <w:marRight w:val="0"/>
                              <w:marTop w:val="0"/>
                              <w:marBottom w:val="0"/>
                              <w:divBdr>
                                <w:top w:val="none" w:sz="0" w:space="0" w:color="auto"/>
                                <w:left w:val="none" w:sz="0" w:space="0" w:color="auto"/>
                                <w:bottom w:val="none" w:sz="0" w:space="0" w:color="auto"/>
                                <w:right w:val="none" w:sz="0" w:space="0" w:color="auto"/>
                              </w:divBdr>
                              <w:divsChild>
                                <w:div w:id="144930579">
                                  <w:marLeft w:val="0"/>
                                  <w:marRight w:val="0"/>
                                  <w:marTop w:val="0"/>
                                  <w:marBottom w:val="0"/>
                                  <w:divBdr>
                                    <w:top w:val="none" w:sz="0" w:space="0" w:color="auto"/>
                                    <w:left w:val="none" w:sz="0" w:space="0" w:color="auto"/>
                                    <w:bottom w:val="none" w:sz="0" w:space="0" w:color="auto"/>
                                    <w:right w:val="none" w:sz="0" w:space="0" w:color="auto"/>
                                  </w:divBdr>
                                  <w:divsChild>
                                    <w:div w:id="839932150">
                                      <w:marLeft w:val="0"/>
                                      <w:marRight w:val="0"/>
                                      <w:marTop w:val="0"/>
                                      <w:marBottom w:val="0"/>
                                      <w:divBdr>
                                        <w:top w:val="none" w:sz="0" w:space="0" w:color="auto"/>
                                        <w:left w:val="none" w:sz="0" w:space="0" w:color="auto"/>
                                        <w:bottom w:val="none" w:sz="0" w:space="0" w:color="auto"/>
                                        <w:right w:val="none" w:sz="0" w:space="0" w:color="auto"/>
                                      </w:divBdr>
                                      <w:divsChild>
                                        <w:div w:id="1289706927">
                                          <w:marLeft w:val="0"/>
                                          <w:marRight w:val="0"/>
                                          <w:marTop w:val="0"/>
                                          <w:marBottom w:val="0"/>
                                          <w:divBdr>
                                            <w:top w:val="none" w:sz="0" w:space="0" w:color="auto"/>
                                            <w:left w:val="none" w:sz="0" w:space="0" w:color="auto"/>
                                            <w:bottom w:val="none" w:sz="0" w:space="0" w:color="auto"/>
                                            <w:right w:val="none" w:sz="0" w:space="0" w:color="auto"/>
                                          </w:divBdr>
                                          <w:divsChild>
                                            <w:div w:id="1536695300">
                                              <w:marLeft w:val="0"/>
                                              <w:marRight w:val="0"/>
                                              <w:marTop w:val="0"/>
                                              <w:marBottom w:val="0"/>
                                              <w:divBdr>
                                                <w:top w:val="none" w:sz="0" w:space="0" w:color="auto"/>
                                                <w:left w:val="none" w:sz="0" w:space="0" w:color="auto"/>
                                                <w:bottom w:val="none" w:sz="0" w:space="0" w:color="auto"/>
                                                <w:right w:val="none" w:sz="0" w:space="0" w:color="auto"/>
                                              </w:divBdr>
                                              <w:divsChild>
                                                <w:div w:id="2080202531">
                                                  <w:marLeft w:val="0"/>
                                                  <w:marRight w:val="0"/>
                                                  <w:marTop w:val="0"/>
                                                  <w:marBottom w:val="0"/>
                                                  <w:divBdr>
                                                    <w:top w:val="none" w:sz="0" w:space="0" w:color="auto"/>
                                                    <w:left w:val="none" w:sz="0" w:space="0" w:color="auto"/>
                                                    <w:bottom w:val="none" w:sz="0" w:space="0" w:color="auto"/>
                                                    <w:right w:val="none" w:sz="0" w:space="0" w:color="auto"/>
                                                  </w:divBdr>
                                                  <w:divsChild>
                                                    <w:div w:id="20480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4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strategy@admin.cam.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strategy@admin.cam.ac.uk" TargetMode="External"/><Relationship Id="rId17" Type="http://schemas.openxmlformats.org/officeDocument/2006/relationships/hyperlink" Target="mailto:researchstrategy@admin.cam.ac.uk" TargetMode="External"/><Relationship Id="rId2" Type="http://schemas.openxmlformats.org/officeDocument/2006/relationships/customXml" Target="../customXml/item2.xml"/><Relationship Id="rId16" Type="http://schemas.openxmlformats.org/officeDocument/2006/relationships/hyperlink" Target="https://www.research-strategy.admin.cam.ac.uk/pathwaytoimpact/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strategy@admin.cam.ac.uk" TargetMode="External"/><Relationship Id="rId5" Type="http://schemas.openxmlformats.org/officeDocument/2006/relationships/numbering" Target="numbering.xml"/><Relationship Id="rId15" Type="http://schemas.openxmlformats.org/officeDocument/2006/relationships/hyperlink" Target="mailto:researchstrategy@admin.cam.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strategy@admin.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CDF30B5FC384F800F9C4ADF194436" ma:contentTypeVersion="13" ma:contentTypeDescription="Create a new document." ma:contentTypeScope="" ma:versionID="7c6a5caa1da124bababb7aa1d397c176">
  <xsd:schema xmlns:xsd="http://www.w3.org/2001/XMLSchema" xmlns:xs="http://www.w3.org/2001/XMLSchema" xmlns:p="http://schemas.microsoft.com/office/2006/metadata/properties" xmlns:ns3="73681407-b9f8-4767-945c-0065b0f710d1" xmlns:ns4="386c763a-2895-40dd-9352-8896785d63c8" targetNamespace="http://schemas.microsoft.com/office/2006/metadata/properties" ma:root="true" ma:fieldsID="a961341d5b443df31e91264329a1f593" ns3:_="" ns4:_="">
    <xsd:import namespace="73681407-b9f8-4767-945c-0065b0f710d1"/>
    <xsd:import namespace="386c763a-2895-40dd-9352-8896785d6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81407-b9f8-4767-945c-0065b0f71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6c763a-2895-40dd-9352-8896785d63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A7212-F5F3-47A4-A526-A40371BA3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81407-b9f8-4767-945c-0065b0f710d1"/>
    <ds:schemaRef ds:uri="386c763a-2895-40dd-9352-8896785d6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EF767-B165-41B0-984B-32E5A56C02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8CFF4A-042E-4928-9E6D-0ABDBC98BBD2}">
  <ds:schemaRefs>
    <ds:schemaRef ds:uri="http://schemas.microsoft.com/sharepoint/v3/contenttype/forms"/>
  </ds:schemaRefs>
</ds:datastoreItem>
</file>

<file path=customXml/itemProps4.xml><?xml version="1.0" encoding="utf-8"?>
<ds:datastoreItem xmlns:ds="http://schemas.openxmlformats.org/officeDocument/2006/customXml" ds:itemID="{B36A33B0-326C-45F7-A9BD-7C14AB4F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1049</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UCL / UCLH</vt:lpstr>
    </vt:vector>
  </TitlesOfParts>
  <Company>University College London</Company>
  <LinksUpToDate>false</LinksUpToDate>
  <CharactersWithSpaces>7652</CharactersWithSpaces>
  <SharedDoc>false</SharedDoc>
  <HLinks>
    <vt:vector size="6" baseType="variant">
      <vt:variant>
        <vt:i4>4784250</vt:i4>
      </vt:variant>
      <vt:variant>
        <vt:i4>0</vt:i4>
      </vt:variant>
      <vt:variant>
        <vt:i4>0</vt:i4>
      </vt:variant>
      <vt:variant>
        <vt:i4>5</vt:i4>
      </vt:variant>
      <vt:variant>
        <vt:lpwstr>mailto:researchstrategy@admin.cam.ac.uk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 / UCLH</dc:title>
  <dc:creator>Miller</dc:creator>
  <cp:lastModifiedBy>ast44</cp:lastModifiedBy>
  <cp:revision>14</cp:revision>
  <cp:lastPrinted>2018-05-24T13:07:00Z</cp:lastPrinted>
  <dcterms:created xsi:type="dcterms:W3CDTF">2021-06-11T11:03:00Z</dcterms:created>
  <dcterms:modified xsi:type="dcterms:W3CDTF">2021-06-17T09:09:00Z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0x010100F2ACDF30B5FC384F800F9C4ADF194436</vt:lpwstr>
  </property>
</Properties>
</file>